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D9D00F" w14:textId="5E076F0D" w:rsidR="00485762" w:rsidRDefault="00485762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  <w:r w:rsidRPr="00485762">
        <w:rPr>
          <w:rFonts w:cs="Arial"/>
          <w:b/>
          <w:noProof/>
          <w:color w:val="00000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6BCA19B9" wp14:editId="6CCF1C0C">
            <wp:simplePos x="0" y="0"/>
            <wp:positionH relativeFrom="margin">
              <wp:posOffset>99060</wp:posOffset>
            </wp:positionH>
            <wp:positionV relativeFrom="margin">
              <wp:posOffset>-116840</wp:posOffset>
            </wp:positionV>
            <wp:extent cx="993775" cy="691515"/>
            <wp:effectExtent l="0" t="0" r="0" b="0"/>
            <wp:wrapSquare wrapText="bothSides"/>
            <wp:docPr id="9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Obrázek 8"/>
                    <pic:cNvPicPr>
                      <a:picLocks noChangeAspect="1"/>
                    </pic:cNvPicPr>
                  </pic:nvPicPr>
                  <pic:blipFill rotWithShape="1"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993775" cy="6915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</w:r>
      <w:r>
        <w:rPr>
          <w:rFonts w:cs="Arial"/>
          <w:b/>
          <w:bCs/>
        </w:rPr>
        <w:tab/>
        <w:t>T</w:t>
      </w:r>
      <w:r w:rsidR="00A0213E">
        <w:rPr>
          <w:rFonts w:cs="Arial"/>
          <w:b/>
          <w:bCs/>
        </w:rPr>
        <w:t xml:space="preserve">ISKOVÁ </w:t>
      </w:r>
      <w:r>
        <w:rPr>
          <w:rFonts w:cs="Arial"/>
          <w:b/>
          <w:bCs/>
        </w:rPr>
        <w:t>ZPRÁVA</w:t>
      </w:r>
    </w:p>
    <w:p w14:paraId="5A04855E" w14:textId="29FE5AFA" w:rsidR="000B7F15" w:rsidRDefault="000B7F15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</w:p>
    <w:p w14:paraId="1C7C437C" w14:textId="4C96E529" w:rsidR="0008004A" w:rsidRDefault="00814223" w:rsidP="00485762">
      <w:pPr>
        <w:pStyle w:val="Standard"/>
        <w:spacing w:line="320" w:lineRule="atLeast"/>
        <w:jc w:val="right"/>
        <w:rPr>
          <w:rFonts w:cs="Arial"/>
          <w:b/>
          <w:bCs/>
        </w:rPr>
      </w:pPr>
      <w:r>
        <w:rPr>
          <w:rFonts w:cs="Arial"/>
          <w:b/>
          <w:bCs/>
        </w:rPr>
        <w:t>18</w:t>
      </w:r>
      <w:r w:rsidR="0010725E">
        <w:rPr>
          <w:rFonts w:cs="Arial"/>
          <w:b/>
          <w:bCs/>
        </w:rPr>
        <w:t xml:space="preserve">. </w:t>
      </w:r>
      <w:r w:rsidR="00964F9A">
        <w:rPr>
          <w:rFonts w:cs="Arial"/>
          <w:b/>
          <w:bCs/>
        </w:rPr>
        <w:t>února</w:t>
      </w:r>
      <w:r w:rsidR="00485762">
        <w:rPr>
          <w:rFonts w:cs="Arial"/>
          <w:b/>
          <w:bCs/>
        </w:rPr>
        <w:t xml:space="preserve"> 202</w:t>
      </w:r>
      <w:r w:rsidR="00964F9A">
        <w:rPr>
          <w:rFonts w:cs="Arial"/>
          <w:b/>
          <w:bCs/>
        </w:rPr>
        <w:t>1</w:t>
      </w:r>
    </w:p>
    <w:p w14:paraId="51004E1A" w14:textId="48DCDDB4" w:rsidR="0008004A" w:rsidRPr="00623F5F" w:rsidRDefault="0008004A" w:rsidP="00623F5F">
      <w:pPr>
        <w:pStyle w:val="Normlnweb"/>
        <w:pBdr>
          <w:top w:val="single" w:sz="12" w:space="1" w:color="00000A"/>
        </w:pBdr>
        <w:spacing w:before="0" w:after="0" w:line="320" w:lineRule="atLeast"/>
        <w:jc w:val="both"/>
        <w:rPr>
          <w:rFonts w:ascii="Arial" w:hAnsi="Arial" w:cs="Arial"/>
          <w:sz w:val="22"/>
          <w:szCs w:val="22"/>
        </w:rPr>
      </w:pPr>
    </w:p>
    <w:p w14:paraId="22DFD37E" w14:textId="68A2E4B3" w:rsidR="00156FA2" w:rsidRPr="004F08B1" w:rsidRDefault="00964F9A" w:rsidP="005347CD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Mikrovlnná technologie FUTTEC je jediná trvalá metoda opravy výtluků pro využití </w:t>
      </w:r>
      <w:r w:rsidR="00E83957">
        <w:rPr>
          <w:rFonts w:ascii="Arial" w:hAnsi="Arial" w:cs="Arial"/>
          <w:b/>
          <w:sz w:val="28"/>
          <w:szCs w:val="28"/>
        </w:rPr>
        <w:t xml:space="preserve">i </w:t>
      </w:r>
      <w:r>
        <w:rPr>
          <w:rFonts w:ascii="Arial" w:hAnsi="Arial" w:cs="Arial"/>
          <w:b/>
          <w:sz w:val="28"/>
          <w:szCs w:val="28"/>
        </w:rPr>
        <w:t>v extrémních zimních podmínkách</w:t>
      </w:r>
    </w:p>
    <w:p w14:paraId="351F9EAE" w14:textId="36ECC642" w:rsidR="00156FA2" w:rsidRDefault="00156FA2" w:rsidP="002A5AB1">
      <w:pPr>
        <w:spacing w:line="320" w:lineRule="atLeast"/>
        <w:jc w:val="center"/>
        <w:rPr>
          <w:rFonts w:ascii="Arial" w:hAnsi="Arial" w:cs="Arial"/>
          <w:b/>
          <w:sz w:val="28"/>
          <w:szCs w:val="28"/>
        </w:rPr>
      </w:pPr>
    </w:p>
    <w:p w14:paraId="047CA414" w14:textId="1EBD2DDB" w:rsidR="00D874F3" w:rsidRPr="00AF2916" w:rsidRDefault="001525C9" w:rsidP="00425DD9">
      <w:pPr>
        <w:spacing w:line="320" w:lineRule="atLeast"/>
        <w:ind w:right="-1"/>
        <w:jc w:val="both"/>
        <w:rPr>
          <w:rFonts w:ascii="Arial" w:hAnsi="Arial" w:cs="Arial"/>
          <w:b/>
          <w:bCs/>
          <w:iCs/>
          <w:sz w:val="22"/>
          <w:szCs w:val="22"/>
        </w:rPr>
      </w:pPr>
      <w:bookmarkStart w:id="0" w:name="_Hlk55992708"/>
      <w:r>
        <w:rPr>
          <w:rFonts w:ascii="Arial" w:hAnsi="Arial" w:cs="Arial"/>
          <w:b/>
          <w:sz w:val="22"/>
          <w:szCs w:val="22"/>
        </w:rPr>
        <w:t>N</w:t>
      </w:r>
      <w:r w:rsidR="00B61124">
        <w:rPr>
          <w:rFonts w:ascii="Arial" w:hAnsi="Arial" w:cs="Arial"/>
          <w:b/>
          <w:sz w:val="22"/>
          <w:szCs w:val="22"/>
        </w:rPr>
        <w:t>epříznivé</w:t>
      </w:r>
      <w:r w:rsidR="00A11F3C">
        <w:rPr>
          <w:rFonts w:ascii="Arial" w:hAnsi="Arial" w:cs="Arial"/>
          <w:b/>
          <w:sz w:val="22"/>
          <w:szCs w:val="22"/>
        </w:rPr>
        <w:t xml:space="preserve"> </w:t>
      </w:r>
      <w:r w:rsidR="00E83957">
        <w:rPr>
          <w:rFonts w:ascii="Arial" w:hAnsi="Arial" w:cs="Arial"/>
          <w:b/>
          <w:sz w:val="22"/>
          <w:szCs w:val="22"/>
        </w:rPr>
        <w:t xml:space="preserve">klimatické </w:t>
      </w:r>
      <w:r w:rsidR="00A11F3C">
        <w:rPr>
          <w:rFonts w:ascii="Arial" w:hAnsi="Arial" w:cs="Arial"/>
          <w:b/>
          <w:sz w:val="22"/>
          <w:szCs w:val="22"/>
        </w:rPr>
        <w:t xml:space="preserve">podmínky </w:t>
      </w:r>
      <w:r w:rsidR="00B61124">
        <w:rPr>
          <w:rFonts w:ascii="Arial" w:hAnsi="Arial" w:cs="Arial"/>
          <w:b/>
          <w:sz w:val="22"/>
          <w:szCs w:val="22"/>
        </w:rPr>
        <w:t>(</w:t>
      </w:r>
      <w:r w:rsidR="00A11F3C">
        <w:rPr>
          <w:rFonts w:ascii="Arial" w:hAnsi="Arial" w:cs="Arial"/>
          <w:b/>
          <w:sz w:val="22"/>
          <w:szCs w:val="22"/>
        </w:rPr>
        <w:t>rychl</w:t>
      </w:r>
      <w:r w:rsidR="00B61124">
        <w:rPr>
          <w:rFonts w:ascii="Arial" w:hAnsi="Arial" w:cs="Arial"/>
          <w:b/>
          <w:sz w:val="22"/>
          <w:szCs w:val="22"/>
        </w:rPr>
        <w:t>é</w:t>
      </w:r>
      <w:r w:rsidR="00A11F3C">
        <w:rPr>
          <w:rFonts w:ascii="Arial" w:hAnsi="Arial" w:cs="Arial"/>
          <w:b/>
          <w:sz w:val="22"/>
          <w:szCs w:val="22"/>
        </w:rPr>
        <w:t xml:space="preserve"> střídání teplot</w:t>
      </w:r>
      <w:r w:rsidR="00BF2508">
        <w:rPr>
          <w:rFonts w:ascii="Arial" w:hAnsi="Arial" w:cs="Arial"/>
          <w:b/>
          <w:sz w:val="22"/>
          <w:szCs w:val="22"/>
        </w:rPr>
        <w:t xml:space="preserve"> nad a pod nulou</w:t>
      </w:r>
      <w:r w:rsidR="00A11F3C">
        <w:rPr>
          <w:rFonts w:ascii="Arial" w:hAnsi="Arial" w:cs="Arial"/>
          <w:b/>
          <w:sz w:val="22"/>
          <w:szCs w:val="22"/>
        </w:rPr>
        <w:t xml:space="preserve">, </w:t>
      </w:r>
      <w:r w:rsidR="00814223">
        <w:rPr>
          <w:rFonts w:ascii="Arial" w:hAnsi="Arial" w:cs="Arial"/>
          <w:b/>
          <w:sz w:val="22"/>
          <w:szCs w:val="22"/>
        </w:rPr>
        <w:t xml:space="preserve">husté sněžení a </w:t>
      </w:r>
      <w:r w:rsidR="00A11F3C">
        <w:rPr>
          <w:rFonts w:ascii="Arial" w:hAnsi="Arial" w:cs="Arial"/>
          <w:b/>
          <w:sz w:val="22"/>
          <w:szCs w:val="22"/>
        </w:rPr>
        <w:t>tuh</w:t>
      </w:r>
      <w:r w:rsidR="00B61124">
        <w:rPr>
          <w:rFonts w:ascii="Arial" w:hAnsi="Arial" w:cs="Arial"/>
          <w:b/>
          <w:sz w:val="22"/>
          <w:szCs w:val="22"/>
        </w:rPr>
        <w:t>é</w:t>
      </w:r>
      <w:r w:rsidR="00A11F3C">
        <w:rPr>
          <w:rFonts w:ascii="Arial" w:hAnsi="Arial" w:cs="Arial"/>
          <w:b/>
          <w:sz w:val="22"/>
          <w:szCs w:val="22"/>
        </w:rPr>
        <w:t xml:space="preserve"> mrazy</w:t>
      </w:r>
      <w:r w:rsidR="00B61124">
        <w:rPr>
          <w:rFonts w:ascii="Arial" w:hAnsi="Arial" w:cs="Arial"/>
          <w:b/>
          <w:sz w:val="22"/>
          <w:szCs w:val="22"/>
        </w:rPr>
        <w:t>)</w:t>
      </w:r>
      <w:r w:rsidR="00A11F3C">
        <w:rPr>
          <w:rFonts w:ascii="Arial" w:hAnsi="Arial" w:cs="Arial"/>
          <w:b/>
          <w:sz w:val="22"/>
          <w:szCs w:val="22"/>
        </w:rPr>
        <w:t>, k</w:t>
      </w:r>
      <w:r w:rsidR="00814223">
        <w:rPr>
          <w:rFonts w:ascii="Arial" w:hAnsi="Arial" w:cs="Arial"/>
          <w:b/>
          <w:sz w:val="22"/>
          <w:szCs w:val="22"/>
        </w:rPr>
        <w:t>teré v uplynulých týdnech potrápil</w:t>
      </w:r>
      <w:r w:rsidR="00A11F3C">
        <w:rPr>
          <w:rFonts w:ascii="Arial" w:hAnsi="Arial" w:cs="Arial"/>
          <w:b/>
          <w:sz w:val="22"/>
          <w:szCs w:val="22"/>
        </w:rPr>
        <w:t>y Českou republik</w:t>
      </w:r>
      <w:r w:rsidR="00455E87">
        <w:rPr>
          <w:rFonts w:ascii="Arial" w:hAnsi="Arial" w:cs="Arial"/>
          <w:b/>
          <w:sz w:val="22"/>
          <w:szCs w:val="22"/>
        </w:rPr>
        <w:t>u</w:t>
      </w:r>
      <w:r w:rsidR="00A11F3C">
        <w:rPr>
          <w:rFonts w:ascii="Arial" w:hAnsi="Arial" w:cs="Arial"/>
          <w:b/>
          <w:sz w:val="22"/>
          <w:szCs w:val="22"/>
        </w:rPr>
        <w:t xml:space="preserve">, měly </w:t>
      </w:r>
      <w:r w:rsidR="009B3237">
        <w:rPr>
          <w:rFonts w:ascii="Arial" w:hAnsi="Arial" w:cs="Arial"/>
          <w:b/>
          <w:sz w:val="22"/>
          <w:szCs w:val="22"/>
        </w:rPr>
        <w:t xml:space="preserve">negativní vliv na kvalitu </w:t>
      </w:r>
      <w:r w:rsidR="00455E87">
        <w:rPr>
          <w:rFonts w:ascii="Arial" w:hAnsi="Arial" w:cs="Arial"/>
          <w:b/>
          <w:sz w:val="22"/>
          <w:szCs w:val="22"/>
        </w:rPr>
        <w:t>pozemních</w:t>
      </w:r>
      <w:r w:rsidR="009B3237">
        <w:rPr>
          <w:rFonts w:ascii="Arial" w:hAnsi="Arial" w:cs="Arial"/>
          <w:b/>
          <w:sz w:val="22"/>
          <w:szCs w:val="22"/>
        </w:rPr>
        <w:t xml:space="preserve"> </w:t>
      </w:r>
      <w:r w:rsidR="00C52BCD">
        <w:rPr>
          <w:rFonts w:ascii="Arial" w:hAnsi="Arial" w:cs="Arial"/>
          <w:b/>
          <w:sz w:val="22"/>
          <w:szCs w:val="22"/>
        </w:rPr>
        <w:t>komunikací.</w:t>
      </w:r>
      <w:r w:rsidR="009B3237">
        <w:rPr>
          <w:rFonts w:ascii="Arial" w:hAnsi="Arial" w:cs="Arial"/>
          <w:b/>
          <w:sz w:val="22"/>
          <w:szCs w:val="22"/>
        </w:rPr>
        <w:t xml:space="preserve"> </w:t>
      </w:r>
      <w:r w:rsidR="00175C54">
        <w:rPr>
          <w:rFonts w:ascii="Arial" w:hAnsi="Arial" w:cs="Arial"/>
          <w:b/>
          <w:sz w:val="22"/>
          <w:szCs w:val="22"/>
        </w:rPr>
        <w:t xml:space="preserve">Rychle </w:t>
      </w:r>
      <w:r w:rsidR="00873111">
        <w:rPr>
          <w:rFonts w:ascii="Arial" w:hAnsi="Arial" w:cs="Arial"/>
          <w:b/>
          <w:sz w:val="22"/>
          <w:szCs w:val="22"/>
        </w:rPr>
        <w:t xml:space="preserve">se zhoršující </w:t>
      </w:r>
      <w:r w:rsidR="00B61124">
        <w:rPr>
          <w:rFonts w:ascii="Arial" w:hAnsi="Arial" w:cs="Arial"/>
          <w:b/>
          <w:sz w:val="22"/>
          <w:szCs w:val="22"/>
        </w:rPr>
        <w:t>stav</w:t>
      </w:r>
      <w:r w:rsidR="00C52BCD">
        <w:rPr>
          <w:rFonts w:ascii="Arial" w:hAnsi="Arial" w:cs="Arial"/>
          <w:b/>
          <w:sz w:val="22"/>
          <w:szCs w:val="22"/>
        </w:rPr>
        <w:t xml:space="preserve"> </w:t>
      </w:r>
      <w:r w:rsidR="00873111">
        <w:rPr>
          <w:rFonts w:ascii="Arial" w:hAnsi="Arial" w:cs="Arial"/>
          <w:b/>
          <w:sz w:val="22"/>
          <w:szCs w:val="22"/>
        </w:rPr>
        <w:t>vozovky</w:t>
      </w:r>
      <w:r w:rsidR="00AF2916">
        <w:rPr>
          <w:rFonts w:ascii="Arial" w:hAnsi="Arial" w:cs="Arial"/>
          <w:b/>
          <w:sz w:val="22"/>
          <w:szCs w:val="22"/>
        </w:rPr>
        <w:t>, který se</w:t>
      </w:r>
      <w:r w:rsidR="00873111">
        <w:rPr>
          <w:rFonts w:ascii="Arial" w:hAnsi="Arial" w:cs="Arial"/>
          <w:b/>
          <w:sz w:val="22"/>
          <w:szCs w:val="22"/>
        </w:rPr>
        <w:t xml:space="preserve"> </w:t>
      </w:r>
      <w:r w:rsidR="00AF2916">
        <w:rPr>
          <w:rFonts w:ascii="Arial" w:hAnsi="Arial" w:cs="Arial"/>
          <w:b/>
          <w:sz w:val="22"/>
          <w:szCs w:val="22"/>
        </w:rPr>
        <w:t>projevil</w:t>
      </w:r>
      <w:r w:rsidR="00873111">
        <w:rPr>
          <w:rFonts w:ascii="Arial" w:hAnsi="Arial" w:cs="Arial"/>
          <w:b/>
          <w:sz w:val="22"/>
          <w:szCs w:val="22"/>
        </w:rPr>
        <w:t xml:space="preserve"> </w:t>
      </w:r>
      <w:r w:rsidR="00E82A7C">
        <w:rPr>
          <w:rFonts w:ascii="Arial" w:hAnsi="Arial" w:cs="Arial"/>
          <w:b/>
          <w:sz w:val="22"/>
          <w:szCs w:val="22"/>
        </w:rPr>
        <w:t xml:space="preserve">vznikem </w:t>
      </w:r>
      <w:r w:rsidR="00AF2916">
        <w:rPr>
          <w:rFonts w:ascii="Arial" w:hAnsi="Arial" w:cs="Arial"/>
          <w:b/>
          <w:sz w:val="22"/>
          <w:szCs w:val="22"/>
        </w:rPr>
        <w:t>vysokého počtu</w:t>
      </w:r>
      <w:r w:rsidR="00B61124">
        <w:rPr>
          <w:rFonts w:ascii="Arial" w:hAnsi="Arial" w:cs="Arial"/>
          <w:b/>
          <w:sz w:val="22"/>
          <w:szCs w:val="22"/>
        </w:rPr>
        <w:t xml:space="preserve"> </w:t>
      </w:r>
      <w:r w:rsidR="00E82A7C">
        <w:rPr>
          <w:rFonts w:ascii="Arial" w:hAnsi="Arial" w:cs="Arial"/>
          <w:b/>
          <w:sz w:val="22"/>
          <w:szCs w:val="22"/>
        </w:rPr>
        <w:t xml:space="preserve">nových </w:t>
      </w:r>
      <w:r w:rsidR="00B61124">
        <w:rPr>
          <w:rFonts w:ascii="Arial" w:hAnsi="Arial" w:cs="Arial"/>
          <w:b/>
          <w:sz w:val="22"/>
          <w:szCs w:val="22"/>
        </w:rPr>
        <w:t>výtluků</w:t>
      </w:r>
      <w:r w:rsidR="00AF2916">
        <w:rPr>
          <w:rFonts w:ascii="Arial" w:hAnsi="Arial" w:cs="Arial"/>
          <w:b/>
          <w:sz w:val="22"/>
          <w:szCs w:val="22"/>
        </w:rPr>
        <w:t>,</w:t>
      </w:r>
      <w:r w:rsidR="00B61124">
        <w:rPr>
          <w:rFonts w:ascii="Arial" w:hAnsi="Arial" w:cs="Arial"/>
          <w:b/>
          <w:sz w:val="22"/>
          <w:szCs w:val="22"/>
        </w:rPr>
        <w:t xml:space="preserve"> řidiči </w:t>
      </w:r>
      <w:r w:rsidR="00814223">
        <w:rPr>
          <w:rFonts w:ascii="Arial" w:hAnsi="Arial" w:cs="Arial"/>
          <w:b/>
          <w:sz w:val="22"/>
          <w:szCs w:val="22"/>
        </w:rPr>
        <w:t>zaznamenali mj. na</w:t>
      </w:r>
      <w:r w:rsidR="00B61124">
        <w:rPr>
          <w:rFonts w:ascii="Arial" w:hAnsi="Arial" w:cs="Arial"/>
          <w:b/>
          <w:sz w:val="22"/>
          <w:szCs w:val="22"/>
        </w:rPr>
        <w:t> </w:t>
      </w:r>
      <w:r w:rsidR="00C52BCD">
        <w:rPr>
          <w:rFonts w:ascii="Arial" w:hAnsi="Arial" w:cs="Arial"/>
          <w:b/>
          <w:sz w:val="22"/>
          <w:szCs w:val="22"/>
        </w:rPr>
        <w:t>frekventované</w:t>
      </w:r>
      <w:r w:rsidR="00814223">
        <w:rPr>
          <w:rFonts w:ascii="Arial" w:hAnsi="Arial" w:cs="Arial"/>
          <w:b/>
          <w:sz w:val="22"/>
          <w:szCs w:val="22"/>
        </w:rPr>
        <w:t>m silničním</w:t>
      </w:r>
      <w:r w:rsidR="00B61124">
        <w:rPr>
          <w:rFonts w:ascii="Arial" w:hAnsi="Arial" w:cs="Arial"/>
          <w:b/>
          <w:sz w:val="22"/>
          <w:szCs w:val="22"/>
        </w:rPr>
        <w:t xml:space="preserve"> tahu</w:t>
      </w:r>
      <w:r w:rsidR="00C52BCD">
        <w:rPr>
          <w:rFonts w:ascii="Arial" w:hAnsi="Arial" w:cs="Arial"/>
          <w:b/>
          <w:sz w:val="22"/>
          <w:szCs w:val="22"/>
        </w:rPr>
        <w:t xml:space="preserve"> I/35 </w:t>
      </w:r>
      <w:r w:rsidR="005F5BD1">
        <w:rPr>
          <w:rFonts w:ascii="Arial" w:hAnsi="Arial" w:cs="Arial"/>
          <w:b/>
          <w:sz w:val="22"/>
          <w:szCs w:val="22"/>
        </w:rPr>
        <w:t>z</w:t>
      </w:r>
      <w:r w:rsidR="00B61124">
        <w:rPr>
          <w:rFonts w:ascii="Arial" w:hAnsi="Arial" w:cs="Arial"/>
          <w:b/>
          <w:sz w:val="22"/>
          <w:szCs w:val="22"/>
        </w:rPr>
        <w:t xml:space="preserve"> Čech </w:t>
      </w:r>
      <w:r w:rsidR="005F5BD1">
        <w:rPr>
          <w:rFonts w:ascii="Arial" w:hAnsi="Arial" w:cs="Arial"/>
          <w:b/>
          <w:sz w:val="22"/>
          <w:szCs w:val="22"/>
        </w:rPr>
        <w:t>na</w:t>
      </w:r>
      <w:r w:rsidR="00B61124">
        <w:rPr>
          <w:rFonts w:ascii="Arial" w:hAnsi="Arial" w:cs="Arial"/>
          <w:b/>
          <w:sz w:val="22"/>
          <w:szCs w:val="22"/>
        </w:rPr>
        <w:t xml:space="preserve"> Moravu. </w:t>
      </w:r>
      <w:r w:rsidR="00872C17">
        <w:rPr>
          <w:rFonts w:ascii="Arial" w:hAnsi="Arial" w:cs="Arial"/>
          <w:b/>
          <w:sz w:val="22"/>
          <w:szCs w:val="22"/>
        </w:rPr>
        <w:t xml:space="preserve">K řešení této kritické situace </w:t>
      </w:r>
      <w:r w:rsidR="008052AB">
        <w:rPr>
          <w:rFonts w:ascii="Arial" w:hAnsi="Arial" w:cs="Arial"/>
          <w:b/>
          <w:sz w:val="22"/>
          <w:szCs w:val="22"/>
        </w:rPr>
        <w:t>si</w:t>
      </w:r>
      <w:r w:rsidR="00872C17">
        <w:rPr>
          <w:rFonts w:ascii="Arial" w:hAnsi="Arial" w:cs="Arial"/>
          <w:b/>
          <w:sz w:val="22"/>
          <w:szCs w:val="22"/>
        </w:rPr>
        <w:t xml:space="preserve"> ŘSD Správ</w:t>
      </w:r>
      <w:r w:rsidR="008052AB">
        <w:rPr>
          <w:rFonts w:ascii="Arial" w:hAnsi="Arial" w:cs="Arial"/>
          <w:b/>
          <w:sz w:val="22"/>
          <w:szCs w:val="22"/>
        </w:rPr>
        <w:t>a</w:t>
      </w:r>
      <w:r w:rsidR="00872C17">
        <w:rPr>
          <w:rFonts w:ascii="Arial" w:hAnsi="Arial" w:cs="Arial"/>
          <w:b/>
          <w:sz w:val="22"/>
          <w:szCs w:val="22"/>
        </w:rPr>
        <w:t xml:space="preserve"> Pardubice</w:t>
      </w:r>
      <w:r w:rsidR="008052AB">
        <w:rPr>
          <w:rFonts w:ascii="Arial" w:hAnsi="Arial" w:cs="Arial"/>
          <w:b/>
          <w:sz w:val="22"/>
          <w:szCs w:val="22"/>
        </w:rPr>
        <w:t xml:space="preserve"> přizvala</w:t>
      </w:r>
      <w:r w:rsidR="00A327AE">
        <w:rPr>
          <w:rFonts w:ascii="Arial" w:hAnsi="Arial" w:cs="Arial"/>
          <w:b/>
          <w:sz w:val="22"/>
          <w:szCs w:val="22"/>
        </w:rPr>
        <w:t xml:space="preserve"> také</w:t>
      </w:r>
      <w:r w:rsidR="008052AB">
        <w:rPr>
          <w:rFonts w:ascii="Arial" w:hAnsi="Arial" w:cs="Arial"/>
          <w:b/>
          <w:sz w:val="22"/>
          <w:szCs w:val="22"/>
        </w:rPr>
        <w:t xml:space="preserve"> </w:t>
      </w:r>
      <w:r w:rsidR="00D874F3">
        <w:rPr>
          <w:rFonts w:ascii="Arial" w:hAnsi="Arial" w:cs="Arial"/>
          <w:b/>
          <w:sz w:val="22"/>
          <w:szCs w:val="22"/>
        </w:rPr>
        <w:t xml:space="preserve">společnost </w:t>
      </w:r>
      <w:r w:rsidR="00A327AE">
        <w:rPr>
          <w:rFonts w:ascii="Arial" w:hAnsi="Arial" w:cs="Arial"/>
          <w:b/>
          <w:sz w:val="22"/>
          <w:szCs w:val="22"/>
        </w:rPr>
        <w:t>FMH</w:t>
      </w:r>
      <w:r w:rsidR="00D874F3">
        <w:rPr>
          <w:rFonts w:ascii="Arial" w:hAnsi="Arial" w:cs="Arial"/>
          <w:b/>
          <w:sz w:val="22"/>
          <w:szCs w:val="22"/>
        </w:rPr>
        <w:t xml:space="preserve">, </w:t>
      </w:r>
      <w:r w:rsidR="00AF2916">
        <w:rPr>
          <w:rFonts w:ascii="Arial" w:hAnsi="Arial" w:cs="Arial"/>
          <w:b/>
          <w:sz w:val="22"/>
          <w:szCs w:val="22"/>
        </w:rPr>
        <w:t>jež</w:t>
      </w:r>
      <w:r w:rsidR="00D874F3">
        <w:rPr>
          <w:rFonts w:ascii="Arial" w:hAnsi="Arial" w:cs="Arial"/>
          <w:b/>
          <w:sz w:val="22"/>
          <w:szCs w:val="22"/>
        </w:rPr>
        <w:t xml:space="preserve"> </w:t>
      </w:r>
      <w:r w:rsidR="00A327AE">
        <w:rPr>
          <w:rFonts w:ascii="Arial" w:hAnsi="Arial" w:cs="Arial"/>
          <w:b/>
          <w:sz w:val="22"/>
          <w:szCs w:val="22"/>
        </w:rPr>
        <w:t>realizuje opravy</w:t>
      </w:r>
      <w:r w:rsidR="00AF2916">
        <w:rPr>
          <w:rFonts w:ascii="Arial" w:hAnsi="Arial" w:cs="Arial"/>
          <w:b/>
          <w:sz w:val="22"/>
          <w:szCs w:val="22"/>
        </w:rPr>
        <w:t xml:space="preserve"> poruch asfaltových vozovek</w:t>
      </w:r>
      <w:r w:rsidR="00A327AE">
        <w:rPr>
          <w:rFonts w:ascii="Arial" w:hAnsi="Arial" w:cs="Arial"/>
          <w:b/>
          <w:sz w:val="22"/>
          <w:szCs w:val="22"/>
        </w:rPr>
        <w:t xml:space="preserve"> </w:t>
      </w:r>
      <w:r w:rsidR="00D874F3">
        <w:rPr>
          <w:rFonts w:ascii="Arial" w:hAnsi="Arial" w:cs="Arial"/>
          <w:b/>
          <w:bCs/>
          <w:iCs/>
          <w:sz w:val="22"/>
          <w:szCs w:val="22"/>
        </w:rPr>
        <w:t>mikrovlnnou technologi</w:t>
      </w:r>
      <w:r w:rsidR="00AF2916">
        <w:rPr>
          <w:rFonts w:ascii="Arial" w:hAnsi="Arial" w:cs="Arial"/>
          <w:b/>
          <w:bCs/>
          <w:iCs/>
          <w:sz w:val="22"/>
          <w:szCs w:val="22"/>
        </w:rPr>
        <w:t>í</w:t>
      </w:r>
      <w:r w:rsidR="00D874F3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327AE">
        <w:rPr>
          <w:rFonts w:ascii="Arial" w:hAnsi="Arial" w:cs="Arial"/>
          <w:b/>
          <w:bCs/>
          <w:iCs/>
          <w:sz w:val="22"/>
          <w:szCs w:val="22"/>
        </w:rPr>
        <w:t>FUTTEC</w:t>
      </w:r>
      <w:r w:rsidR="00A327AE" w:rsidRPr="004202F9">
        <w:rPr>
          <w:rFonts w:ascii="Arial" w:hAnsi="Arial" w:cs="Arial"/>
          <w:b/>
          <w:bCs/>
          <w:iCs/>
          <w:sz w:val="22"/>
          <w:szCs w:val="22"/>
          <w:vertAlign w:val="superscript"/>
        </w:rPr>
        <w:t>®</w:t>
      </w:r>
      <w:r w:rsidR="00AF2916">
        <w:rPr>
          <w:rFonts w:ascii="Arial" w:hAnsi="Arial" w:cs="Arial"/>
          <w:b/>
          <w:bCs/>
          <w:iCs/>
          <w:sz w:val="22"/>
          <w:szCs w:val="22"/>
        </w:rPr>
        <w:t xml:space="preserve">. </w:t>
      </w:r>
      <w:r w:rsidR="00872C17">
        <w:rPr>
          <w:rFonts w:ascii="Arial" w:hAnsi="Arial" w:cs="Arial"/>
          <w:b/>
          <w:bCs/>
          <w:iCs/>
          <w:sz w:val="22"/>
          <w:szCs w:val="22"/>
        </w:rPr>
        <w:t xml:space="preserve">Tato </w:t>
      </w:r>
      <w:r w:rsidR="00A42653">
        <w:rPr>
          <w:rFonts w:ascii="Arial" w:hAnsi="Arial" w:cs="Arial"/>
          <w:b/>
          <w:bCs/>
          <w:iCs/>
          <w:sz w:val="22"/>
          <w:szCs w:val="22"/>
        </w:rPr>
        <w:t>technologie</w:t>
      </w:r>
      <w:r w:rsidR="00872C17">
        <w:rPr>
          <w:rFonts w:ascii="Arial" w:hAnsi="Arial" w:cs="Arial"/>
          <w:b/>
          <w:bCs/>
          <w:iCs/>
          <w:sz w:val="22"/>
          <w:szCs w:val="22"/>
        </w:rPr>
        <w:t xml:space="preserve"> je</w:t>
      </w:r>
      <w:r w:rsidR="00AF2916">
        <w:rPr>
          <w:rFonts w:ascii="Arial" w:hAnsi="Arial" w:cs="Arial"/>
          <w:b/>
          <w:bCs/>
          <w:iCs/>
          <w:sz w:val="22"/>
          <w:szCs w:val="22"/>
        </w:rPr>
        <w:t xml:space="preserve"> jediná, která dokáže</w:t>
      </w:r>
      <w:r w:rsidR="00872C17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A42653">
        <w:rPr>
          <w:rFonts w:ascii="Arial" w:hAnsi="Arial" w:cs="Arial"/>
          <w:b/>
          <w:bCs/>
          <w:iCs/>
          <w:sz w:val="22"/>
          <w:szCs w:val="22"/>
        </w:rPr>
        <w:t>při teplotách pod – 10 °C</w:t>
      </w:r>
      <w:r w:rsidR="00AF2916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1056F0">
        <w:rPr>
          <w:rFonts w:ascii="Arial" w:hAnsi="Arial" w:cs="Arial"/>
          <w:b/>
          <w:bCs/>
          <w:iCs/>
          <w:sz w:val="22"/>
          <w:szCs w:val="22"/>
        </w:rPr>
        <w:t>zajistit kvalitní bezespáré – a tím i trvanlivé – opravy výtluků a</w:t>
      </w:r>
      <w:r w:rsidR="008052AB">
        <w:rPr>
          <w:rFonts w:ascii="Arial" w:hAnsi="Arial" w:cs="Arial"/>
          <w:b/>
          <w:bCs/>
          <w:iCs/>
          <w:sz w:val="22"/>
          <w:szCs w:val="22"/>
        </w:rPr>
        <w:t> </w:t>
      </w:r>
      <w:r w:rsidR="001056F0">
        <w:rPr>
          <w:rFonts w:ascii="Arial" w:hAnsi="Arial" w:cs="Arial"/>
          <w:b/>
          <w:bCs/>
          <w:iCs/>
          <w:sz w:val="22"/>
          <w:szCs w:val="22"/>
        </w:rPr>
        <w:t xml:space="preserve">trhlin na </w:t>
      </w:r>
      <w:r w:rsidR="00333EB9">
        <w:rPr>
          <w:rFonts w:ascii="Arial" w:hAnsi="Arial" w:cs="Arial"/>
          <w:b/>
          <w:bCs/>
          <w:iCs/>
          <w:sz w:val="22"/>
          <w:szCs w:val="22"/>
        </w:rPr>
        <w:t>silnicích a dálnicích</w:t>
      </w:r>
      <w:r w:rsidR="001056F0">
        <w:rPr>
          <w:rFonts w:ascii="Arial" w:hAnsi="Arial" w:cs="Arial"/>
          <w:b/>
          <w:bCs/>
          <w:iCs/>
          <w:sz w:val="22"/>
          <w:szCs w:val="22"/>
        </w:rPr>
        <w:t xml:space="preserve">.   </w:t>
      </w:r>
      <w:r w:rsidR="00D874F3" w:rsidRPr="00A81D30">
        <w:rPr>
          <w:rFonts w:ascii="Arial" w:hAnsi="Arial" w:cs="Arial"/>
          <w:b/>
          <w:sz w:val="22"/>
          <w:szCs w:val="22"/>
        </w:rPr>
        <w:t xml:space="preserve">    </w:t>
      </w:r>
    </w:p>
    <w:p w14:paraId="15BC71C8" w14:textId="77777777" w:rsidR="00977B37" w:rsidRDefault="00977B37" w:rsidP="00977B37">
      <w:pPr>
        <w:spacing w:line="320" w:lineRule="atLeast"/>
        <w:ind w:right="14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10EFBA56" w14:textId="72C18FEC" w:rsidR="004530B7" w:rsidRDefault="005826B3" w:rsidP="00425DD9">
      <w:pPr>
        <w:spacing w:line="320" w:lineRule="atLeast"/>
        <w:ind w:right="-1"/>
        <w:jc w:val="both"/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</w:pPr>
      <w:r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 wp14:anchorId="79994ECF" wp14:editId="67B5CFC3">
            <wp:simplePos x="0" y="0"/>
            <wp:positionH relativeFrom="margin">
              <wp:posOffset>3175</wp:posOffset>
            </wp:positionH>
            <wp:positionV relativeFrom="margin">
              <wp:posOffset>4495978</wp:posOffset>
            </wp:positionV>
            <wp:extent cx="1630680" cy="1789430"/>
            <wp:effectExtent l="0" t="0" r="7620" b="1270"/>
            <wp:wrapSquare wrapText="bothSides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/>
                    <pic:cNvPicPr/>
                  </pic:nvPicPr>
                  <pic:blipFill rotWithShape="1"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30680" cy="1789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7B37" w:rsidRPr="00107B0E">
        <w:rPr>
          <w:rFonts w:ascii="Arial" w:hAnsi="Arial" w:cs="Arial"/>
          <w:color w:val="000000" w:themeColor="text1"/>
          <w:sz w:val="22"/>
          <w:szCs w:val="22"/>
        </w:rPr>
        <w:t>„</w:t>
      </w:r>
      <w:r w:rsidR="00333EB9">
        <w:rPr>
          <w:rFonts w:ascii="Arial" w:hAnsi="Arial" w:cs="Arial"/>
          <w:i/>
          <w:iCs/>
          <w:color w:val="000000" w:themeColor="text1"/>
          <w:sz w:val="22"/>
          <w:szCs w:val="22"/>
        </w:rPr>
        <w:t>Zacelování</w:t>
      </w:r>
      <w:r w:rsidR="00166FB2" w:rsidRPr="00166FB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výtluků na silnici I/35</w:t>
      </w:r>
      <w:r w:rsidR="00166FB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CC0DB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u obce </w:t>
      </w:r>
      <w:proofErr w:type="spellStart"/>
      <w:r w:rsidR="00CC0DBB">
        <w:rPr>
          <w:rFonts w:ascii="Arial" w:hAnsi="Arial" w:cs="Arial"/>
          <w:i/>
          <w:iCs/>
          <w:color w:val="000000" w:themeColor="text1"/>
          <w:sz w:val="22"/>
          <w:szCs w:val="22"/>
        </w:rPr>
        <w:t>Gajer</w:t>
      </w:r>
      <w:proofErr w:type="spellEnd"/>
      <w:r w:rsidR="00AF291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mikrovlnnou</w:t>
      </w:r>
      <w:r w:rsidR="00CC0DBB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4225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technologií FUTTEC </w:t>
      </w:r>
      <w:r w:rsidR="00166FB2" w:rsidRPr="00166FB2">
        <w:rPr>
          <w:rFonts w:ascii="Arial" w:hAnsi="Arial" w:cs="Arial"/>
          <w:i/>
          <w:iCs/>
          <w:color w:val="000000" w:themeColor="text1"/>
          <w:sz w:val="22"/>
          <w:szCs w:val="22"/>
        </w:rPr>
        <w:t>probíhal</w:t>
      </w:r>
      <w:r w:rsidR="00911764">
        <w:rPr>
          <w:rFonts w:ascii="Arial" w:hAnsi="Arial" w:cs="Arial"/>
          <w:i/>
          <w:iCs/>
          <w:color w:val="000000" w:themeColor="text1"/>
          <w:sz w:val="22"/>
          <w:szCs w:val="22"/>
        </w:rPr>
        <w:t>o</w:t>
      </w:r>
      <w:r w:rsidR="00E4225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A1F7A">
        <w:rPr>
          <w:rFonts w:ascii="Arial" w:hAnsi="Arial" w:cs="Arial"/>
          <w:i/>
          <w:iCs/>
          <w:color w:val="000000" w:themeColor="text1"/>
          <w:sz w:val="22"/>
          <w:szCs w:val="22"/>
        </w:rPr>
        <w:t>i za</w:t>
      </w:r>
      <w:r w:rsidR="00166FB2" w:rsidRPr="00166FB2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extrémně </w:t>
      </w:r>
      <w:r w:rsidR="00AF291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nízkých </w:t>
      </w:r>
      <w:r w:rsidR="00B5280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teplot </w:t>
      </w:r>
      <w:r w:rsidR="008E65BF">
        <w:rPr>
          <w:rFonts w:ascii="Arial" w:hAnsi="Arial" w:cs="Arial"/>
          <w:i/>
          <w:iCs/>
          <w:color w:val="000000" w:themeColor="text1"/>
          <w:sz w:val="22"/>
          <w:szCs w:val="22"/>
        </w:rPr>
        <w:t>kolem</w:t>
      </w:r>
      <w:r w:rsidR="00183B0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- 15 °C</w:t>
      </w:r>
      <w:r w:rsidR="0081422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: </w:t>
      </w:r>
      <w:r w:rsidR="000A1F7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byli </w:t>
      </w:r>
      <w:r w:rsidR="0081422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jsme v tu dobu </w:t>
      </w:r>
      <w:r w:rsidR="000A1F7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jediní, </w:t>
      </w:r>
      <w:r w:rsidR="00CD4CC1">
        <w:rPr>
          <w:rFonts w:ascii="Arial" w:hAnsi="Arial" w:cs="Arial"/>
          <w:i/>
          <w:iCs/>
          <w:color w:val="000000" w:themeColor="text1"/>
          <w:sz w:val="22"/>
          <w:szCs w:val="22"/>
        </w:rPr>
        <w:t>kdo</w:t>
      </w:r>
      <w:r w:rsidR="000A1F7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se do n</w:t>
      </w:r>
      <w:r w:rsidR="00333EB9">
        <w:rPr>
          <w:rFonts w:ascii="Arial" w:hAnsi="Arial" w:cs="Arial"/>
          <w:i/>
          <w:iCs/>
          <w:color w:val="000000" w:themeColor="text1"/>
          <w:sz w:val="22"/>
          <w:szCs w:val="22"/>
        </w:rPr>
        <w:t>ě</w:t>
      </w:r>
      <w:r w:rsidR="00455E87">
        <w:rPr>
          <w:rFonts w:ascii="Arial" w:hAnsi="Arial" w:cs="Arial"/>
          <w:i/>
          <w:iCs/>
          <w:color w:val="000000" w:themeColor="text1"/>
          <w:sz w:val="22"/>
          <w:szCs w:val="22"/>
        </w:rPr>
        <w:t>čeho</w:t>
      </w:r>
      <w:r w:rsidR="000A1F7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81422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takového vůbec </w:t>
      </w:r>
      <w:r w:rsidR="000A1F7A">
        <w:rPr>
          <w:rFonts w:ascii="Arial" w:hAnsi="Arial" w:cs="Arial"/>
          <w:i/>
          <w:iCs/>
          <w:color w:val="000000" w:themeColor="text1"/>
          <w:sz w:val="22"/>
          <w:szCs w:val="22"/>
        </w:rPr>
        <w:t>odvážil pustit</w:t>
      </w:r>
      <w:r w:rsidR="00814223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 pomohl tak ŘSD </w:t>
      </w:r>
      <w:r w:rsidR="00E4225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kritický stav </w:t>
      </w:r>
      <w:r w:rsidR="00814223">
        <w:rPr>
          <w:rFonts w:ascii="Arial" w:hAnsi="Arial" w:cs="Arial"/>
          <w:i/>
          <w:iCs/>
          <w:color w:val="000000" w:themeColor="text1"/>
          <w:sz w:val="22"/>
          <w:szCs w:val="22"/>
        </w:rPr>
        <w:t>řešit</w:t>
      </w:r>
      <w:r w:rsidR="000A1F7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E4225A">
        <w:rPr>
          <w:rFonts w:ascii="Arial" w:hAnsi="Arial" w:cs="Arial"/>
          <w:i/>
          <w:iCs/>
          <w:color w:val="000000" w:themeColor="text1"/>
          <w:sz w:val="22"/>
          <w:szCs w:val="22"/>
        </w:rPr>
        <w:t>Navzdory nepřízni počasí (nejprve déšť, poté tuhý mráz)</w:t>
      </w:r>
      <w:r w:rsidR="006A2990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jsme dodrželi všechny technologické postupy</w:t>
      </w:r>
      <w:r w:rsidR="00E4225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oprav</w:t>
      </w:r>
      <w:r w:rsidR="001210DC">
        <w:rPr>
          <w:rFonts w:ascii="Arial" w:hAnsi="Arial" w:cs="Arial"/>
          <w:i/>
          <w:iCs/>
          <w:color w:val="000000" w:themeColor="text1"/>
          <w:sz w:val="22"/>
          <w:szCs w:val="22"/>
        </w:rPr>
        <w:t>:</w:t>
      </w:r>
      <w:r w:rsidR="004530B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1210DC">
        <w:rPr>
          <w:rFonts w:ascii="Arial" w:hAnsi="Arial" w:cs="Arial"/>
          <w:i/>
          <w:iCs/>
          <w:color w:val="000000" w:themeColor="text1"/>
          <w:sz w:val="22"/>
          <w:szCs w:val="22"/>
        </w:rPr>
        <w:t>n</w:t>
      </w:r>
      <w:r w:rsidR="00AC6016">
        <w:rPr>
          <w:rFonts w:ascii="Arial" w:hAnsi="Arial" w:cs="Arial"/>
          <w:i/>
          <w:iCs/>
          <w:color w:val="000000" w:themeColor="text1"/>
          <w:sz w:val="22"/>
          <w:szCs w:val="22"/>
        </w:rPr>
        <w:t>evzni</w:t>
      </w:r>
      <w:r w:rsidR="001210D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kly </w:t>
      </w:r>
      <w:r w:rsidR="00E4225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při nich </w:t>
      </w:r>
      <w:r w:rsidR="00AC601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žádné spáry, které by vedly k opětovnému vytvoření poruchy. </w:t>
      </w:r>
      <w:r w:rsidR="00E4225A">
        <w:rPr>
          <w:rFonts w:ascii="Arial" w:hAnsi="Arial" w:cs="Arial"/>
          <w:i/>
          <w:iCs/>
          <w:color w:val="000000" w:themeColor="text1"/>
          <w:sz w:val="22"/>
          <w:szCs w:val="22"/>
        </w:rPr>
        <w:t>Náš stroj FT3, jehož prostřednictvím jsme silnici opravovali,</w:t>
      </w:r>
      <w:r w:rsidR="0080422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navíc</w:t>
      </w:r>
      <w:r w:rsidR="00E4225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není díky </w:t>
      </w:r>
      <w:r w:rsidR="00CD4CC1">
        <w:rPr>
          <w:rFonts w:ascii="Arial" w:hAnsi="Arial" w:cs="Arial"/>
          <w:i/>
          <w:iCs/>
          <w:color w:val="000000" w:themeColor="text1"/>
          <w:sz w:val="22"/>
          <w:szCs w:val="22"/>
        </w:rPr>
        <w:t>m</w:t>
      </w:r>
      <w:r w:rsidR="00AC6016">
        <w:rPr>
          <w:rFonts w:ascii="Arial" w:hAnsi="Arial" w:cs="Arial"/>
          <w:i/>
          <w:iCs/>
          <w:color w:val="000000" w:themeColor="text1"/>
          <w:sz w:val="22"/>
          <w:szCs w:val="22"/>
        </w:rPr>
        <w:t>ikrovlnn</w:t>
      </w:r>
      <w:r w:rsidR="00CD4CC1">
        <w:rPr>
          <w:rFonts w:ascii="Arial" w:hAnsi="Arial" w:cs="Arial"/>
          <w:i/>
          <w:iCs/>
          <w:color w:val="000000" w:themeColor="text1"/>
          <w:sz w:val="22"/>
          <w:szCs w:val="22"/>
        </w:rPr>
        <w:t>ému</w:t>
      </w:r>
      <w:r w:rsidR="00AC601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zářič</w:t>
      </w:r>
      <w:r w:rsidR="00CD4CC1">
        <w:rPr>
          <w:rFonts w:ascii="Arial" w:hAnsi="Arial" w:cs="Arial"/>
          <w:i/>
          <w:iCs/>
          <w:color w:val="000000" w:themeColor="text1"/>
          <w:sz w:val="22"/>
          <w:szCs w:val="22"/>
        </w:rPr>
        <w:t>i</w:t>
      </w:r>
      <w:r w:rsidR="00E4225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nijak </w:t>
      </w:r>
      <w:r w:rsidR="00AC6016">
        <w:rPr>
          <w:rFonts w:ascii="Arial" w:hAnsi="Arial" w:cs="Arial"/>
          <w:i/>
          <w:iCs/>
          <w:color w:val="000000" w:themeColor="text1"/>
          <w:sz w:val="22"/>
          <w:szCs w:val="22"/>
        </w:rPr>
        <w:t>závisl</w:t>
      </w:r>
      <w:r w:rsidR="00CA5418">
        <w:rPr>
          <w:rFonts w:ascii="Arial" w:hAnsi="Arial" w:cs="Arial"/>
          <w:i/>
          <w:iCs/>
          <w:color w:val="000000" w:themeColor="text1"/>
          <w:sz w:val="22"/>
          <w:szCs w:val="22"/>
        </w:rPr>
        <w:t>ý</w:t>
      </w:r>
      <w:r w:rsidR="00AC6016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4225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ani </w:t>
      </w:r>
      <w:r w:rsidR="00AC6016">
        <w:rPr>
          <w:rFonts w:ascii="Arial" w:hAnsi="Arial" w:cs="Arial"/>
          <w:i/>
          <w:iCs/>
          <w:color w:val="000000" w:themeColor="text1"/>
          <w:sz w:val="22"/>
          <w:szCs w:val="22"/>
        </w:rPr>
        <w:t>na</w:t>
      </w:r>
      <w:r w:rsidR="0022217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dodávkách teplé asfaltové směsi z obaloven (které mají v zimě sezónní odstávku dodávek)</w:t>
      </w:r>
      <w:r w:rsidR="00E4225A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22217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ani </w:t>
      </w:r>
      <w:r w:rsidR="00FE6B71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 </w:t>
      </w:r>
      <w:r w:rsidR="0022217E">
        <w:rPr>
          <w:rFonts w:ascii="Arial" w:hAnsi="Arial" w:cs="Arial"/>
          <w:i/>
          <w:iCs/>
          <w:color w:val="000000" w:themeColor="text1"/>
          <w:sz w:val="22"/>
          <w:szCs w:val="22"/>
        </w:rPr>
        <w:t>studené obalované asfaltové směsi</w:t>
      </w:r>
      <w:r w:rsidR="004530B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E4225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(ta v zimě sice k dispozici je, ale při jejím použití mají opravy krátkou životnost – vznikají při nich spáry, </w:t>
      </w:r>
      <w:r w:rsidR="0017479F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do kterých zatéká voda, </w:t>
      </w:r>
      <w:r w:rsidR="00E4225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takže </w:t>
      </w:r>
      <w:r w:rsidR="001210DC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se </w:t>
      </w:r>
      <w:r w:rsidR="00E4225A">
        <w:rPr>
          <w:rFonts w:ascii="Arial" w:hAnsi="Arial" w:cs="Arial"/>
          <w:i/>
          <w:iCs/>
          <w:color w:val="000000" w:themeColor="text1"/>
          <w:sz w:val="22"/>
          <w:szCs w:val="22"/>
        </w:rPr>
        <w:t>výtluk brzy objeví znovu)</w:t>
      </w:r>
      <w:r w:rsidR="0022217E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. </w:t>
      </w:r>
      <w:r w:rsidR="007924B4">
        <w:rPr>
          <w:rFonts w:ascii="Arial" w:hAnsi="Arial" w:cs="Arial"/>
          <w:i/>
          <w:iCs/>
          <w:color w:val="000000" w:themeColor="text1"/>
          <w:sz w:val="22"/>
          <w:szCs w:val="22"/>
        </w:rPr>
        <w:t>Kvůli</w:t>
      </w:r>
      <w:r w:rsidR="004530B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A95AEC">
        <w:rPr>
          <w:rFonts w:ascii="Arial" w:hAnsi="Arial" w:cs="Arial"/>
          <w:i/>
          <w:iCs/>
          <w:color w:val="000000" w:themeColor="text1"/>
          <w:sz w:val="22"/>
          <w:szCs w:val="22"/>
        </w:rPr>
        <w:t>tuhým</w:t>
      </w:r>
      <w:r w:rsidR="00E4225A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067C45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mrazům </w:t>
      </w:r>
      <w:r w:rsidR="007924B4">
        <w:rPr>
          <w:rFonts w:ascii="Arial" w:hAnsi="Arial" w:cs="Arial"/>
          <w:i/>
          <w:iCs/>
          <w:color w:val="000000" w:themeColor="text1"/>
          <w:sz w:val="22"/>
          <w:szCs w:val="22"/>
        </w:rPr>
        <w:t>se sice zvýšila doba ohře</w:t>
      </w:r>
      <w:r w:rsidR="00CA54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vu </w:t>
      </w:r>
      <w:r w:rsidR="00363079">
        <w:rPr>
          <w:rFonts w:ascii="Arial" w:hAnsi="Arial" w:cs="Arial"/>
          <w:i/>
          <w:iCs/>
          <w:color w:val="000000" w:themeColor="text1"/>
          <w:sz w:val="22"/>
          <w:szCs w:val="22"/>
        </w:rPr>
        <w:t>poškozené vrstvy</w:t>
      </w:r>
      <w:r w:rsidR="00B620DD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vozovky</w:t>
      </w:r>
      <w:r w:rsidR="00363079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CA5418">
        <w:rPr>
          <w:rFonts w:ascii="Arial" w:hAnsi="Arial" w:cs="Arial"/>
          <w:i/>
          <w:iCs/>
          <w:color w:val="000000" w:themeColor="text1"/>
          <w:sz w:val="22"/>
          <w:szCs w:val="22"/>
        </w:rPr>
        <w:t>na přibližně 50</w:t>
      </w:r>
      <w:r w:rsidR="00AF2916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CA54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minut </w:t>
      </w:r>
      <w:r w:rsidR="004530B7">
        <w:rPr>
          <w:rFonts w:ascii="Arial" w:hAnsi="Arial" w:cs="Arial"/>
          <w:i/>
          <w:iCs/>
          <w:color w:val="000000" w:themeColor="text1"/>
          <w:sz w:val="22"/>
          <w:szCs w:val="22"/>
        </w:rPr>
        <w:t>a</w:t>
      </w:r>
      <w:r w:rsidR="00EE7F46">
        <w:rPr>
          <w:rFonts w:ascii="Arial" w:hAnsi="Arial" w:cs="Arial"/>
          <w:i/>
          <w:iCs/>
          <w:color w:val="000000" w:themeColor="text1"/>
          <w:sz w:val="22"/>
          <w:szCs w:val="22"/>
        </w:rPr>
        <w:t> </w:t>
      </w:r>
      <w:r w:rsidR="00CA5418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naše </w:t>
      </w:r>
      <w:r w:rsidR="007924B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opravy </w:t>
      </w:r>
      <w:r w:rsidR="004530B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tak </w:t>
      </w:r>
      <w:r w:rsidR="007924B4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trvaly </w:t>
      </w:r>
      <w:r w:rsidR="00CA5418">
        <w:rPr>
          <w:rFonts w:ascii="Arial" w:hAnsi="Arial" w:cs="Arial"/>
          <w:i/>
          <w:iCs/>
          <w:color w:val="000000" w:themeColor="text1"/>
          <w:sz w:val="22"/>
          <w:szCs w:val="22"/>
        </w:rPr>
        <w:t>mnohem déle</w:t>
      </w:r>
      <w:r w:rsidR="007924B4">
        <w:rPr>
          <w:rFonts w:ascii="Arial" w:hAnsi="Arial" w:cs="Arial"/>
          <w:i/>
          <w:iCs/>
          <w:color w:val="000000" w:themeColor="text1"/>
          <w:sz w:val="22"/>
          <w:szCs w:val="22"/>
        </w:rPr>
        <w:t>,</w:t>
      </w:r>
      <w:r w:rsidR="004530B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přesto jsme ale nemuseli slevi</w:t>
      </w:r>
      <w:r w:rsidR="00CA5418">
        <w:rPr>
          <w:rFonts w:ascii="Arial" w:hAnsi="Arial" w:cs="Arial"/>
          <w:i/>
          <w:iCs/>
          <w:color w:val="000000" w:themeColor="text1"/>
          <w:sz w:val="22"/>
          <w:szCs w:val="22"/>
        </w:rPr>
        <w:t>t nic z jejich výsledné kvality,</w:t>
      </w:r>
      <w:r w:rsidR="004530B7" w:rsidRPr="00107B0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“</w:t>
      </w:r>
      <w:r w:rsidR="00CA541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vysvětluje Hynek Schmidt</w:t>
      </w:r>
      <w:r w:rsidR="004530B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,</w:t>
      </w:r>
      <w:r w:rsidR="00CA5418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Business Development Manager společnosti</w:t>
      </w:r>
      <w:r w:rsidR="004530B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</w:t>
      </w:r>
      <w:hyperlink r:id="rId13" w:history="1">
        <w:r w:rsidR="004530B7" w:rsidRPr="00977B37">
          <w:rPr>
            <w:rStyle w:val="Hypertextovodkaz"/>
            <w:rFonts w:ascii="Arial" w:hAnsi="Arial" w:cs="Arial"/>
            <w:sz w:val="22"/>
            <w:szCs w:val="22"/>
            <w:shd w:val="clear" w:color="auto" w:fill="FFFFFF"/>
          </w:rPr>
          <w:t>FUTTEC</w:t>
        </w:r>
      </w:hyperlink>
      <w:r w:rsidR="004530B7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.</w:t>
      </w:r>
      <w:r w:rsidR="0044042F" w:rsidRPr="0044042F">
        <w:rPr>
          <w:noProof/>
        </w:rPr>
        <w:t xml:space="preserve"> </w:t>
      </w:r>
    </w:p>
    <w:p w14:paraId="7C9E980D" w14:textId="12D9BF6D" w:rsidR="00455E87" w:rsidRPr="002F0167" w:rsidRDefault="005826B3" w:rsidP="00455E87">
      <w:pPr>
        <w:pStyle w:val="Normlnweb"/>
        <w:shd w:val="clear" w:color="auto" w:fill="FFFFFF"/>
        <w:spacing w:before="0" w:after="0" w:line="320" w:lineRule="atLeast"/>
        <w:jc w:val="both"/>
        <w:rPr>
          <w:rFonts w:ascii="Arial" w:hAnsi="Arial" w:cs="Arial"/>
          <w:i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03832D09" wp14:editId="37554902">
            <wp:simplePos x="0" y="0"/>
            <wp:positionH relativeFrom="margin">
              <wp:posOffset>4626686</wp:posOffset>
            </wp:positionH>
            <wp:positionV relativeFrom="margin">
              <wp:posOffset>6389574</wp:posOffset>
            </wp:positionV>
            <wp:extent cx="1529715" cy="1872615"/>
            <wp:effectExtent l="0" t="0" r="0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9715" cy="18726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5E87" w:rsidRPr="002F0167">
        <w:rPr>
          <w:rFonts w:ascii="Arial" w:hAnsi="Arial" w:cs="Arial"/>
          <w:i/>
          <w:sz w:val="18"/>
          <w:szCs w:val="18"/>
        </w:rPr>
        <w:t>Mikrovlnná technologie se ukrývá ve stroji FT3</w:t>
      </w:r>
    </w:p>
    <w:p w14:paraId="48AB4CD6" w14:textId="505A7D7F" w:rsidR="004530B7" w:rsidRPr="00455E87" w:rsidRDefault="00455E87" w:rsidP="00455E87">
      <w:pPr>
        <w:spacing w:line="320" w:lineRule="atLeast"/>
        <w:ind w:right="-1"/>
        <w:jc w:val="right"/>
        <w:rPr>
          <w:rFonts w:ascii="Arial" w:hAnsi="Arial" w:cs="Arial"/>
          <w:i/>
          <w:iCs/>
          <w:color w:val="000000" w:themeColor="text1"/>
          <w:sz w:val="18"/>
          <w:szCs w:val="18"/>
        </w:rPr>
      </w:pPr>
      <w:r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</w:t>
      </w:r>
      <w:r w:rsidRPr="00455E87">
        <w:rPr>
          <w:rFonts w:ascii="Arial" w:hAnsi="Arial" w:cs="Arial"/>
          <w:i/>
          <w:iCs/>
          <w:color w:val="000000" w:themeColor="text1"/>
          <w:sz w:val="18"/>
          <w:szCs w:val="18"/>
        </w:rPr>
        <w:t xml:space="preserve"> Místo opravené pomocí mikrovlnné technologie FUTTEC</w:t>
      </w:r>
    </w:p>
    <w:p w14:paraId="51C3AF7E" w14:textId="19BD64FE" w:rsidR="00BC6026" w:rsidRPr="00BC6026" w:rsidRDefault="00BC6026" w:rsidP="00977B37">
      <w:pPr>
        <w:spacing w:line="320" w:lineRule="atLeast"/>
        <w:ind w:right="140"/>
        <w:jc w:val="both"/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</w:pPr>
      <w:r w:rsidRPr="00BC6026">
        <w:rPr>
          <w:rFonts w:ascii="Arial" w:hAnsi="Arial" w:cs="Arial"/>
          <w:b/>
          <w:bCs/>
          <w:i/>
          <w:iCs/>
          <w:color w:val="000000" w:themeColor="text1"/>
          <w:sz w:val="22"/>
          <w:szCs w:val="22"/>
        </w:rPr>
        <w:t>Princip mikrovlnné technologie FUTTEC:</w:t>
      </w:r>
    </w:p>
    <w:p w14:paraId="032A411A" w14:textId="09B626AC" w:rsidR="00A7425B" w:rsidRDefault="00A7425B" w:rsidP="00425DD9">
      <w:pPr>
        <w:spacing w:line="320" w:lineRule="atLeast"/>
        <w:ind w:right="-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</w:rPr>
        <w:t xml:space="preserve">Možnost provádět preventivní opravy asfaltových komunikací po celý rok je dána již samotným principem technologie FUTTEC: využívá totiž </w:t>
      </w:r>
      <w:r w:rsidRPr="00166568">
        <w:rPr>
          <w:rFonts w:ascii="Arial" w:hAnsi="Arial" w:cs="Arial"/>
          <w:sz w:val="22"/>
          <w:szCs w:val="22"/>
        </w:rPr>
        <w:t>mikrovlnné</w:t>
      </w:r>
      <w:r>
        <w:rPr>
          <w:rFonts w:ascii="Arial" w:hAnsi="Arial" w:cs="Arial"/>
          <w:sz w:val="22"/>
          <w:szCs w:val="22"/>
        </w:rPr>
        <w:t>ho</w:t>
      </w:r>
      <w:r w:rsidRPr="00166568">
        <w:rPr>
          <w:rFonts w:ascii="Arial" w:hAnsi="Arial" w:cs="Arial"/>
          <w:sz w:val="22"/>
          <w:szCs w:val="22"/>
        </w:rPr>
        <w:t xml:space="preserve"> záření s frekvencí 2 450 MHz</w:t>
      </w:r>
      <w:r>
        <w:rPr>
          <w:rFonts w:ascii="Arial" w:hAnsi="Arial" w:cs="Arial"/>
          <w:sz w:val="22"/>
          <w:szCs w:val="22"/>
        </w:rPr>
        <w:t xml:space="preserve">. To dokáže </w:t>
      </w:r>
      <w:r w:rsidRPr="00166568">
        <w:rPr>
          <w:rFonts w:ascii="Arial" w:hAnsi="Arial" w:cs="Arial"/>
          <w:sz w:val="22"/>
          <w:szCs w:val="22"/>
        </w:rPr>
        <w:t xml:space="preserve">šetrně ohřát směs asfaltového pojiva a kameniva, z níž je </w:t>
      </w:r>
      <w:r>
        <w:rPr>
          <w:rFonts w:ascii="Arial" w:hAnsi="Arial" w:cs="Arial"/>
          <w:sz w:val="22"/>
          <w:szCs w:val="22"/>
        </w:rPr>
        <w:t>tvořena vozovka, na teplotu 145 °C. P</w:t>
      </w:r>
      <w:r w:rsidRPr="00166568">
        <w:rPr>
          <w:rFonts w:ascii="Arial" w:hAnsi="Arial" w:cs="Arial"/>
          <w:sz w:val="22"/>
          <w:szCs w:val="22"/>
        </w:rPr>
        <w:t>ři ní asfaltové pojivo na hrani</w:t>
      </w:r>
      <w:r w:rsidR="00CA5418">
        <w:rPr>
          <w:rFonts w:ascii="Arial" w:hAnsi="Arial" w:cs="Arial"/>
          <w:sz w:val="22"/>
          <w:szCs w:val="22"/>
        </w:rPr>
        <w:t xml:space="preserve">ci neporušené vozovky a příslušné poruchy (výtluku nebo trhliny) </w:t>
      </w:r>
      <w:r w:rsidRPr="00166568">
        <w:rPr>
          <w:rFonts w:ascii="Arial" w:hAnsi="Arial" w:cs="Arial"/>
          <w:sz w:val="22"/>
          <w:szCs w:val="22"/>
        </w:rPr>
        <w:t>změkne, ale nedegraduje.</w:t>
      </w:r>
      <w:r>
        <w:rPr>
          <w:rFonts w:ascii="Arial" w:hAnsi="Arial" w:cs="Arial"/>
          <w:sz w:val="22"/>
          <w:szCs w:val="22"/>
        </w:rPr>
        <w:t xml:space="preserve"> Následně se do výtluku přidá </w:t>
      </w:r>
      <w:r w:rsidRPr="00166568">
        <w:rPr>
          <w:rFonts w:ascii="Arial" w:hAnsi="Arial" w:cs="Arial"/>
          <w:sz w:val="22"/>
          <w:szCs w:val="22"/>
        </w:rPr>
        <w:t>přesně nadávkovaná, teplá asfaltová směs</w:t>
      </w:r>
      <w:r>
        <w:rPr>
          <w:rFonts w:ascii="Arial" w:hAnsi="Arial" w:cs="Arial"/>
          <w:sz w:val="22"/>
          <w:szCs w:val="22"/>
        </w:rPr>
        <w:t>. Ta se rovněž ohřeje pomocí mikrovln na 145 °C a poté</w:t>
      </w:r>
      <w:r w:rsidRPr="00166568">
        <w:rPr>
          <w:rFonts w:ascii="Arial" w:hAnsi="Arial" w:cs="Arial"/>
          <w:sz w:val="22"/>
          <w:szCs w:val="22"/>
        </w:rPr>
        <w:t xml:space="preserve"> se zhutní. </w:t>
      </w:r>
      <w:r>
        <w:rPr>
          <w:rFonts w:ascii="Arial" w:hAnsi="Arial" w:cs="Arial"/>
          <w:sz w:val="22"/>
          <w:szCs w:val="22"/>
        </w:rPr>
        <w:t>Při tomto procesu</w:t>
      </w:r>
      <w:r w:rsidRPr="00166568">
        <w:rPr>
          <w:rFonts w:ascii="Arial" w:hAnsi="Arial" w:cs="Arial"/>
          <w:sz w:val="22"/>
          <w:szCs w:val="22"/>
        </w:rPr>
        <w:t xml:space="preserve"> se nová směs přirozeně prolne s ohřátou vrstvou vozovky a uzavře poruchu bez vzniku spáry, do které by mohla vnikat voda </w:t>
      </w:r>
      <w:r>
        <w:rPr>
          <w:rFonts w:ascii="Arial" w:hAnsi="Arial" w:cs="Arial"/>
          <w:sz w:val="22"/>
          <w:szCs w:val="22"/>
        </w:rPr>
        <w:t>a dále ji narušovat</w:t>
      </w:r>
      <w:r w:rsidRPr="00166568">
        <w:rPr>
          <w:rFonts w:ascii="Arial" w:hAnsi="Arial" w:cs="Arial"/>
          <w:sz w:val="22"/>
          <w:szCs w:val="22"/>
        </w:rPr>
        <w:t>. Na opravu je navíc použita asfaltová směs stejného druhu (zrnitosti kam</w:t>
      </w:r>
      <w:r w:rsidR="00CA5418">
        <w:rPr>
          <w:rFonts w:ascii="Arial" w:hAnsi="Arial" w:cs="Arial"/>
          <w:sz w:val="22"/>
          <w:szCs w:val="22"/>
        </w:rPr>
        <w:t>eniva, typu a </w:t>
      </w:r>
      <w:r w:rsidRPr="00166568">
        <w:rPr>
          <w:rFonts w:ascii="Arial" w:hAnsi="Arial" w:cs="Arial"/>
          <w:sz w:val="22"/>
          <w:szCs w:val="22"/>
        </w:rPr>
        <w:t>gradace pojiva) jako u poškozené asfaltové vrstvy, a proto si opravované místo zachov</w:t>
      </w:r>
      <w:r>
        <w:rPr>
          <w:rFonts w:ascii="Arial" w:hAnsi="Arial" w:cs="Arial"/>
          <w:sz w:val="22"/>
          <w:szCs w:val="22"/>
        </w:rPr>
        <w:t xml:space="preserve">ává </w:t>
      </w:r>
      <w:r>
        <w:rPr>
          <w:rFonts w:ascii="Arial" w:hAnsi="Arial" w:cs="Arial"/>
          <w:sz w:val="22"/>
          <w:szCs w:val="22"/>
        </w:rPr>
        <w:lastRenderedPageBreak/>
        <w:t xml:space="preserve">vlastnosti původní vozovky – </w:t>
      </w:r>
      <w:r w:rsidRPr="00166568">
        <w:rPr>
          <w:rFonts w:ascii="Arial" w:hAnsi="Arial" w:cs="Arial"/>
          <w:sz w:val="22"/>
          <w:szCs w:val="22"/>
        </w:rPr>
        <w:t>zejména v protismykových parametrech a</w:t>
      </w:r>
      <w:r>
        <w:rPr>
          <w:rFonts w:ascii="Arial" w:hAnsi="Arial" w:cs="Arial"/>
          <w:sz w:val="22"/>
          <w:szCs w:val="22"/>
        </w:rPr>
        <w:t> </w:t>
      </w:r>
      <w:r w:rsidRPr="00166568">
        <w:rPr>
          <w:rFonts w:ascii="Arial" w:hAnsi="Arial" w:cs="Arial"/>
          <w:sz w:val="22"/>
          <w:szCs w:val="22"/>
        </w:rPr>
        <w:t>únosnosti.</w:t>
      </w:r>
      <w:r>
        <w:rPr>
          <w:rFonts w:ascii="Arial" w:hAnsi="Arial" w:cs="Arial"/>
          <w:sz w:val="22"/>
          <w:szCs w:val="22"/>
        </w:rPr>
        <w:t xml:space="preserve"> Definování hrany výtluku probíhá pomocí kapalného penetračního činidla podle vlastního patentu FUTTEC, které umí </w:t>
      </w:r>
      <w:r w:rsidR="00D06058">
        <w:rPr>
          <w:rFonts w:ascii="Arial" w:hAnsi="Arial" w:cs="Arial"/>
          <w:sz w:val="22"/>
          <w:szCs w:val="22"/>
        </w:rPr>
        <w:t xml:space="preserve">rychleji </w:t>
      </w:r>
      <w:r>
        <w:rPr>
          <w:rFonts w:ascii="Arial" w:hAnsi="Arial" w:cs="Arial"/>
          <w:sz w:val="22"/>
          <w:szCs w:val="22"/>
        </w:rPr>
        <w:t>absorbovat mikrovlnnou energii</w:t>
      </w:r>
      <w:r w:rsidR="00FE72AC">
        <w:rPr>
          <w:rFonts w:ascii="Arial" w:hAnsi="Arial" w:cs="Arial"/>
          <w:sz w:val="22"/>
          <w:szCs w:val="22"/>
        </w:rPr>
        <w:t xml:space="preserve">, což přispívá k rychlejšímu ohřevu vozovky. </w:t>
      </w:r>
      <w:r w:rsidR="006627C7" w:rsidRPr="006627C7">
        <w:rPr>
          <w:rFonts w:ascii="Arial" w:hAnsi="Arial" w:cs="Arial"/>
          <w:color w:val="000000" w:themeColor="text1"/>
          <w:sz w:val="22"/>
          <w:szCs w:val="22"/>
        </w:rPr>
        <w:t xml:space="preserve">Samotná oprava </w:t>
      </w:r>
      <w:r w:rsidR="005826B3">
        <w:rPr>
          <w:rFonts w:ascii="Arial" w:hAnsi="Arial" w:cs="Arial"/>
          <w:b/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 wp14:anchorId="0902EA34" wp14:editId="7AD031D3">
            <wp:simplePos x="0" y="0"/>
            <wp:positionH relativeFrom="margin">
              <wp:posOffset>-3632</wp:posOffset>
            </wp:positionH>
            <wp:positionV relativeFrom="margin">
              <wp:posOffset>541325</wp:posOffset>
            </wp:positionV>
            <wp:extent cx="1938655" cy="1694815"/>
            <wp:effectExtent l="0" t="0" r="4445" b="635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8655" cy="1694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627C7" w:rsidRPr="006627C7">
        <w:rPr>
          <w:rFonts w:ascii="Arial" w:hAnsi="Arial" w:cs="Arial"/>
          <w:color w:val="000000" w:themeColor="text1"/>
          <w:sz w:val="22"/>
          <w:szCs w:val="22"/>
        </w:rPr>
        <w:t xml:space="preserve">výtluku nebo trhliny do velikosti cca 60 x 80 cm navíc není vázaná na dlouhodobou uzavírku či objížďku, protože </w:t>
      </w:r>
      <w:r w:rsidR="006627C7">
        <w:rPr>
          <w:rFonts w:ascii="Arial" w:hAnsi="Arial" w:cs="Arial"/>
          <w:color w:val="000000" w:themeColor="text1"/>
          <w:sz w:val="22"/>
          <w:szCs w:val="22"/>
        </w:rPr>
        <w:t xml:space="preserve">v běžných podmínkách </w:t>
      </w:r>
      <w:r w:rsidR="006627C7" w:rsidRPr="006627C7">
        <w:rPr>
          <w:rFonts w:ascii="Arial" w:hAnsi="Arial" w:cs="Arial"/>
          <w:color w:val="000000" w:themeColor="text1"/>
          <w:sz w:val="22"/>
          <w:szCs w:val="22"/>
        </w:rPr>
        <w:t>zabere dvoučlenné posádce s jedním vozidlem a</w:t>
      </w:r>
      <w:r w:rsidR="00AF2916">
        <w:rPr>
          <w:rFonts w:ascii="Arial" w:hAnsi="Arial" w:cs="Arial"/>
          <w:color w:val="000000" w:themeColor="text1"/>
          <w:sz w:val="22"/>
          <w:szCs w:val="22"/>
        </w:rPr>
        <w:t> </w:t>
      </w:r>
      <w:r w:rsidR="006627C7" w:rsidRPr="006627C7">
        <w:rPr>
          <w:rFonts w:ascii="Arial" w:hAnsi="Arial" w:cs="Arial"/>
          <w:color w:val="000000" w:themeColor="text1"/>
          <w:sz w:val="22"/>
          <w:szCs w:val="22"/>
        </w:rPr>
        <w:t>strojem FT3 maximálně hodinu času</w:t>
      </w:r>
      <w:r w:rsidR="006627C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5801982F" w14:textId="77777777" w:rsidR="00A7425B" w:rsidRDefault="00A7425B" w:rsidP="00A7425B">
      <w:pPr>
        <w:spacing w:line="320" w:lineRule="atLeast"/>
        <w:ind w:right="140"/>
        <w:jc w:val="both"/>
        <w:rPr>
          <w:rFonts w:ascii="Arial" w:hAnsi="Arial" w:cs="Arial"/>
          <w:sz w:val="22"/>
          <w:szCs w:val="22"/>
        </w:rPr>
      </w:pPr>
    </w:p>
    <w:bookmarkEnd w:id="0"/>
    <w:p w14:paraId="174087EE" w14:textId="0A980F02" w:rsidR="00A11F3C" w:rsidRDefault="00A11F3C" w:rsidP="00A11F3C">
      <w:pPr>
        <w:spacing w:line="320" w:lineRule="atLeast"/>
        <w:jc w:val="both"/>
        <w:rPr>
          <w:rFonts w:ascii="Arial" w:hAnsi="Arial" w:cs="Arial"/>
          <w:b/>
          <w:sz w:val="22"/>
          <w:szCs w:val="22"/>
        </w:rPr>
      </w:pPr>
    </w:p>
    <w:p w14:paraId="1565C6FB" w14:textId="2349F7CC" w:rsidR="00425DD9" w:rsidRDefault="00425DD9" w:rsidP="00196F58">
      <w:pPr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67B408C0" w14:textId="00C09E12" w:rsidR="005826B3" w:rsidRDefault="005826B3" w:rsidP="00196F58">
      <w:pPr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787CD6BA" w14:textId="684694A1" w:rsidR="005826B3" w:rsidRDefault="005826B3" w:rsidP="00196F58">
      <w:pPr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76C0E1FD" w14:textId="60AAB0A0" w:rsidR="005826B3" w:rsidRDefault="005826B3" w:rsidP="00196F58">
      <w:pPr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0F46E4F0" w14:textId="2DC97380" w:rsidR="005826B3" w:rsidRDefault="005826B3" w:rsidP="00196F58">
      <w:pPr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2460C4B4" w14:textId="2F66E0A5" w:rsidR="005826B3" w:rsidRDefault="005826B3" w:rsidP="00196F58">
      <w:pPr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18C4D6B6" w14:textId="526DC381" w:rsidR="005826B3" w:rsidRDefault="005826B3" w:rsidP="00196F58">
      <w:pPr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57F21F54" w14:textId="7EA8AFD4" w:rsidR="005826B3" w:rsidRDefault="005826B3" w:rsidP="00196F58">
      <w:pPr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286E61CF" w14:textId="2DAB1D8A" w:rsidR="005826B3" w:rsidRDefault="005826B3" w:rsidP="00196F58">
      <w:pPr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1898FAB9" w14:textId="3FD7388A" w:rsidR="005826B3" w:rsidRDefault="005826B3" w:rsidP="00196F58">
      <w:pPr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3EA0DBDA" w14:textId="3C1F0C3E" w:rsidR="005826B3" w:rsidRDefault="005826B3" w:rsidP="00196F58">
      <w:pPr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0E257C65" w14:textId="4F21E850" w:rsidR="005826B3" w:rsidRDefault="005826B3" w:rsidP="00196F58">
      <w:pPr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62DA12B0" w14:textId="630BCAAB" w:rsidR="005826B3" w:rsidRDefault="005826B3" w:rsidP="00196F58">
      <w:pPr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566AEF11" w14:textId="5F623D0F" w:rsidR="005826B3" w:rsidRDefault="005826B3" w:rsidP="00196F58">
      <w:pPr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56CD5924" w14:textId="77777777" w:rsidR="005826B3" w:rsidRDefault="005826B3" w:rsidP="00196F58">
      <w:pPr>
        <w:spacing w:line="320" w:lineRule="atLeast"/>
        <w:rPr>
          <w:rFonts w:ascii="Arial" w:hAnsi="Arial" w:cs="Arial"/>
          <w:b/>
          <w:sz w:val="28"/>
          <w:szCs w:val="28"/>
        </w:rPr>
      </w:pPr>
    </w:p>
    <w:p w14:paraId="6CDE4DA2" w14:textId="4DF9393B" w:rsidR="005D5E77" w:rsidRDefault="005D5E77" w:rsidP="005D5E77">
      <w:pPr>
        <w:suppressAutoHyphens w:val="0"/>
        <w:rPr>
          <w:rFonts w:ascii="Arial" w:hAnsi="Arial" w:cs="Arial"/>
          <w:b/>
          <w:bCs/>
        </w:rPr>
      </w:pPr>
    </w:p>
    <w:p w14:paraId="7A0436E7" w14:textId="180FB851" w:rsidR="005D5E77" w:rsidRPr="000D6761" w:rsidRDefault="005D5E77" w:rsidP="00C82F6F">
      <w:pPr>
        <w:suppressAutoHyphens w:val="0"/>
        <w:spacing w:line="240" w:lineRule="atLeast"/>
        <w:rPr>
          <w:rFonts w:ascii="Arial" w:hAnsi="Arial" w:cs="Arial"/>
          <w:b/>
          <w:bCs/>
        </w:rPr>
      </w:pPr>
      <w:r w:rsidRPr="000D6761">
        <w:rPr>
          <w:rFonts w:ascii="Arial" w:hAnsi="Arial" w:cs="Arial"/>
          <w:b/>
          <w:bCs/>
        </w:rPr>
        <w:t>O společnosti FUTTEC:</w:t>
      </w:r>
    </w:p>
    <w:p w14:paraId="0EBB2B7D" w14:textId="06847A06" w:rsidR="005D5E77" w:rsidRPr="00FB4416" w:rsidRDefault="005826B3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eastAsiaTheme="majorEastAsia" w:hAnsi="Arial" w:cs="Arial"/>
          <w:bCs/>
          <w:i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0F574504" wp14:editId="561EF27A">
            <wp:simplePos x="0" y="0"/>
            <wp:positionH relativeFrom="margin">
              <wp:posOffset>178</wp:posOffset>
            </wp:positionH>
            <wp:positionV relativeFrom="margin">
              <wp:posOffset>2421331</wp:posOffset>
            </wp:positionV>
            <wp:extent cx="1569820" cy="2091193"/>
            <wp:effectExtent l="0" t="0" r="0" b="444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16" r:link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9820" cy="2091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D5E77" w:rsidRPr="00470F7B">
        <w:rPr>
          <w:rFonts w:ascii="Arial" w:hAnsi="Arial" w:cs="Arial"/>
          <w:i/>
          <w:sz w:val="20"/>
          <w:szCs w:val="20"/>
        </w:rPr>
        <w:t>Společnost FUTTEC a.s. byla založena v roce 2011 s cílem vyvinout un</w:t>
      </w:r>
      <w:r w:rsidR="005D5E77">
        <w:rPr>
          <w:rFonts w:ascii="Arial" w:hAnsi="Arial" w:cs="Arial"/>
          <w:i/>
          <w:sz w:val="20"/>
          <w:szCs w:val="20"/>
        </w:rPr>
        <w:t>ikátní systém opravy výtluků na </w:t>
      </w:r>
      <w:r w:rsidR="005D5E77" w:rsidRPr="00470F7B">
        <w:rPr>
          <w:rFonts w:ascii="Arial" w:hAnsi="Arial" w:cs="Arial"/>
          <w:i/>
          <w:sz w:val="20"/>
          <w:szCs w:val="20"/>
        </w:rPr>
        <w:t>silnicích. Technologie, která je výsledkem dlouholetého výzkumu a zdokona</w:t>
      </w:r>
      <w:r w:rsidR="005D5E77">
        <w:rPr>
          <w:rFonts w:ascii="Arial" w:hAnsi="Arial" w:cs="Arial"/>
          <w:i/>
          <w:sz w:val="20"/>
          <w:szCs w:val="20"/>
        </w:rPr>
        <w:t>lování, vznikla ve spolupráci s Ú</w:t>
      </w:r>
      <w:r w:rsidR="005D5E77" w:rsidRPr="00470F7B">
        <w:rPr>
          <w:rFonts w:ascii="Arial" w:hAnsi="Arial" w:cs="Arial"/>
          <w:i/>
          <w:sz w:val="20"/>
          <w:szCs w:val="20"/>
        </w:rPr>
        <w:t>stavem chemických procesů Akademie věd ČR</w:t>
      </w:r>
      <w:r w:rsidR="005D5E77">
        <w:rPr>
          <w:rFonts w:ascii="Arial" w:hAnsi="Arial" w:cs="Arial"/>
          <w:i/>
          <w:sz w:val="20"/>
          <w:szCs w:val="20"/>
        </w:rPr>
        <w:t xml:space="preserve"> a VUT v Brně</w:t>
      </w:r>
      <w:r w:rsidR="005D5E77" w:rsidRPr="00470F7B">
        <w:rPr>
          <w:rFonts w:ascii="Arial" w:hAnsi="Arial" w:cs="Arial"/>
          <w:i/>
          <w:sz w:val="20"/>
          <w:szCs w:val="20"/>
        </w:rPr>
        <w:t>.</w:t>
      </w:r>
      <w:r w:rsidR="005D5E77">
        <w:rPr>
          <w:rFonts w:ascii="Arial" w:hAnsi="Arial" w:cs="Arial"/>
          <w:i/>
          <w:sz w:val="20"/>
          <w:szCs w:val="20"/>
        </w:rPr>
        <w:t xml:space="preserve"> </w:t>
      </w:r>
      <w:r w:rsidR="005D5E77" w:rsidRPr="00FB4416">
        <w:rPr>
          <w:rFonts w:ascii="Arial" w:hAnsi="Arial" w:cs="Arial"/>
          <w:i/>
          <w:sz w:val="20"/>
          <w:szCs w:val="20"/>
          <w:shd w:val="clear" w:color="auto" w:fill="FFFFFF"/>
        </w:rPr>
        <w:t xml:space="preserve">Společnost FUTTEC za ni získala ocenění Vizionáři 2019 ve stejnojmenné soutěži sdružení </w:t>
      </w:r>
      <w:proofErr w:type="spellStart"/>
      <w:r w:rsidR="005D5E77" w:rsidRPr="00FB4416">
        <w:rPr>
          <w:rFonts w:ascii="Arial" w:hAnsi="Arial" w:cs="Arial"/>
          <w:i/>
          <w:sz w:val="20"/>
          <w:szCs w:val="20"/>
          <w:shd w:val="clear" w:color="auto" w:fill="FFFFFF"/>
        </w:rPr>
        <w:t>CzechInno</w:t>
      </w:r>
      <w:proofErr w:type="spellEnd"/>
      <w:r w:rsidR="005D5E77" w:rsidRPr="00FB4416">
        <w:rPr>
          <w:rFonts w:ascii="Arial" w:hAnsi="Arial" w:cs="Arial"/>
          <w:i/>
          <w:sz w:val="20"/>
          <w:szCs w:val="20"/>
          <w:shd w:val="clear" w:color="auto" w:fill="FFFFFF"/>
        </w:rPr>
        <w:t>.</w:t>
      </w:r>
      <w:r w:rsidR="005D5E77">
        <w:rPr>
          <w:rFonts w:ascii="Arial" w:hAnsi="Arial" w:cs="Arial"/>
          <w:i/>
          <w:sz w:val="20"/>
          <w:szCs w:val="20"/>
          <w:shd w:val="clear" w:color="auto" w:fill="FFFFFF"/>
        </w:rPr>
        <w:t xml:space="preserve"> Navíc se jí</w:t>
      </w:r>
      <w:r w:rsidR="005D5E77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</w:t>
      </w:r>
      <w:r w:rsidR="005D5E77">
        <w:rPr>
          <w:rFonts w:ascii="Arial" w:hAnsi="Arial" w:cs="Arial"/>
          <w:i/>
          <w:sz w:val="20"/>
          <w:szCs w:val="20"/>
        </w:rPr>
        <w:t xml:space="preserve">z </w:t>
      </w:r>
      <w:r w:rsidR="005D5E77">
        <w:rPr>
          <w:rFonts w:ascii="Arial" w:hAnsi="Arial" w:cs="Arial"/>
          <w:i/>
          <w:sz w:val="20"/>
          <w:szCs w:val="20"/>
          <w:shd w:val="clear" w:color="auto" w:fill="FFFFFF"/>
        </w:rPr>
        <w:t xml:space="preserve">Evropské komise </w:t>
      </w:r>
      <w:r w:rsidR="005D5E77" w:rsidRPr="0043535B">
        <w:rPr>
          <w:rFonts w:ascii="Arial" w:hAnsi="Arial" w:cs="Arial"/>
          <w:i/>
          <w:sz w:val="20"/>
          <w:szCs w:val="20"/>
          <w:shd w:val="clear" w:color="auto" w:fill="FFFFFF"/>
        </w:rPr>
        <w:t>v rámci programu EU Horizon 2020 podařilo získat</w:t>
      </w:r>
      <w:r w:rsidR="005D5E77">
        <w:rPr>
          <w:rFonts w:ascii="Arial" w:hAnsi="Arial" w:cs="Arial"/>
          <w:i/>
          <w:sz w:val="20"/>
          <w:szCs w:val="20"/>
          <w:shd w:val="clear" w:color="auto" w:fill="FFFFFF"/>
        </w:rPr>
        <w:t xml:space="preserve"> </w:t>
      </w:r>
      <w:r w:rsidR="005D5E77" w:rsidRPr="0043535B">
        <w:rPr>
          <w:rFonts w:ascii="Arial" w:hAnsi="Arial" w:cs="Arial"/>
          <w:i/>
          <w:sz w:val="20"/>
          <w:szCs w:val="20"/>
          <w:shd w:val="clear" w:color="auto" w:fill="FFFFFF"/>
        </w:rPr>
        <w:t>dotaci ve výši 1,8 mi</w:t>
      </w:r>
      <w:r w:rsidR="005D5E77">
        <w:rPr>
          <w:rFonts w:ascii="Arial" w:hAnsi="Arial" w:cs="Arial"/>
          <w:i/>
          <w:sz w:val="20"/>
          <w:szCs w:val="20"/>
          <w:shd w:val="clear" w:color="auto" w:fill="FFFFFF"/>
        </w:rPr>
        <w:t xml:space="preserve">l. euro na komercionalizaci této inovativní technologie, kterou tak díky získaným financím bude moci </w:t>
      </w:r>
      <w:r w:rsidR="005D5E77" w:rsidRPr="0043535B">
        <w:rPr>
          <w:rFonts w:ascii="Arial" w:hAnsi="Arial" w:cs="Arial"/>
          <w:i/>
          <w:sz w:val="20"/>
          <w:szCs w:val="20"/>
          <w:shd w:val="clear" w:color="auto" w:fill="FFFFFF"/>
        </w:rPr>
        <w:t>dále zdokonalovat a uvádět ji v širším měřítku na český i zahraniční trh.</w:t>
      </w:r>
    </w:p>
    <w:p w14:paraId="3D801FB8" w14:textId="77777777" w:rsidR="005D5E77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774DB05B" w14:textId="77777777" w:rsidR="005D5E77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Technologie FUTTEC j</w:t>
      </w:r>
      <w:r w:rsidRPr="00470F7B">
        <w:rPr>
          <w:rFonts w:ascii="Arial" w:hAnsi="Arial" w:cs="Arial"/>
          <w:i/>
          <w:sz w:val="20"/>
          <w:szCs w:val="20"/>
        </w:rPr>
        <w:t>e určena k trvalým opravám výtluků a dalších poruch asfaltových povrchů na pozemních komunikacích, cyklostezkách a dalších asfaltových plochách. Funguje na principu </w:t>
      </w: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ohřevu asfaltových směsí pomocí mikrovlnné technologie, díky čemuž je zajištěn hloubkový ohřev opravovaného místa bez degradace asfaltové směsi</w:t>
      </w:r>
      <w:r w:rsidRPr="00470F7B">
        <w:rPr>
          <w:rFonts w:ascii="Arial" w:hAnsi="Arial" w:cs="Arial"/>
          <w:i/>
          <w:sz w:val="20"/>
          <w:szCs w:val="20"/>
        </w:rPr>
        <w:t>. Výsledkem je vysoká pevnost a dlouhá životnost opraveného místa. Díky tomuto principu může být oprava silnic realizována celoročně, tedy i v zimním období.</w:t>
      </w:r>
    </w:p>
    <w:p w14:paraId="7A737D14" w14:textId="77777777" w:rsidR="005D5E77" w:rsidRPr="00470F7B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Fonts w:ascii="Arial" w:hAnsi="Arial" w:cs="Arial"/>
          <w:i/>
          <w:sz w:val="20"/>
          <w:szCs w:val="20"/>
        </w:rPr>
      </w:pPr>
    </w:p>
    <w:p w14:paraId="3B92695E" w14:textId="0C03F01D" w:rsidR="005D5E77" w:rsidRDefault="005D5E77" w:rsidP="00C82F6F">
      <w:pPr>
        <w:pStyle w:val="Normlnweb"/>
        <w:shd w:val="clear" w:color="auto" w:fill="FFFFFF"/>
        <w:spacing w:before="0" w:after="0" w:line="240" w:lineRule="atLeast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Tato technologie je ukryta v srdci unikátního zařízení FT3, které nyní společnost nabíz</w:t>
      </w:r>
      <w:r w:rsidR="00D875F9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í zákazníkům k prodeji. V první polovině roku 2021</w:t>
      </w: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bude na trh uveden </w:t>
      </w:r>
      <w:r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třikrát výkonnější</w:t>
      </w:r>
      <w:r w:rsidRPr="00470F7B"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 xml:space="preserve"> model FT</w:t>
      </w:r>
      <w:r>
        <w:rPr>
          <w:rStyle w:val="Siln"/>
          <w:rFonts w:ascii="Arial" w:eastAsiaTheme="majorEastAsia" w:hAnsi="Arial" w:cs="Arial"/>
          <w:b w:val="0"/>
          <w:i/>
          <w:sz w:val="20"/>
          <w:szCs w:val="20"/>
        </w:rPr>
        <w:t>4, který opravy zrychlí.</w:t>
      </w:r>
    </w:p>
    <w:p w14:paraId="7AE113C9" w14:textId="77777777" w:rsidR="005D5E77" w:rsidRDefault="005D5E77" w:rsidP="005D5E77">
      <w:pPr>
        <w:pStyle w:val="Normlnweb"/>
        <w:shd w:val="clear" w:color="auto" w:fill="FFFFFF"/>
        <w:spacing w:before="0" w:after="0"/>
        <w:jc w:val="both"/>
        <w:rPr>
          <w:rStyle w:val="Siln"/>
          <w:rFonts w:ascii="Arial" w:eastAsiaTheme="majorEastAsia" w:hAnsi="Arial" w:cs="Arial"/>
          <w:b w:val="0"/>
          <w:i/>
          <w:sz w:val="20"/>
          <w:szCs w:val="20"/>
        </w:rPr>
      </w:pPr>
    </w:p>
    <w:p w14:paraId="27C101A7" w14:textId="77777777" w:rsidR="005D5E77" w:rsidRPr="00470F7B" w:rsidRDefault="005D5E77" w:rsidP="005D5E77">
      <w:pPr>
        <w:pStyle w:val="Normlnweb"/>
        <w:shd w:val="clear" w:color="auto" w:fill="FFFFFF"/>
        <w:spacing w:before="0" w:after="0"/>
        <w:jc w:val="both"/>
        <w:rPr>
          <w:rFonts w:ascii="Arial" w:hAnsi="Arial" w:cs="Arial"/>
          <w:i/>
          <w:sz w:val="20"/>
          <w:szCs w:val="20"/>
        </w:rPr>
      </w:pPr>
    </w:p>
    <w:p w14:paraId="3269326B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i/>
          <w:sz w:val="20"/>
          <w:szCs w:val="20"/>
          <w:u w:val="single"/>
        </w:rPr>
      </w:pPr>
      <w:r>
        <w:rPr>
          <w:rFonts w:cs="Arial"/>
          <w:b/>
          <w:bCs/>
          <w:i/>
          <w:sz w:val="20"/>
          <w:szCs w:val="20"/>
          <w:u w:val="single"/>
        </w:rPr>
        <w:t>Další informace:</w:t>
      </w:r>
    </w:p>
    <w:p w14:paraId="08C0090B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bCs/>
          <w:sz w:val="20"/>
          <w:szCs w:val="20"/>
        </w:rPr>
      </w:pPr>
      <w:proofErr w:type="spellStart"/>
      <w:r>
        <w:rPr>
          <w:rFonts w:cs="Arial"/>
          <w:b/>
          <w:bCs/>
          <w:sz w:val="20"/>
          <w:szCs w:val="20"/>
        </w:rPr>
        <w:t>Crest</w:t>
      </w:r>
      <w:proofErr w:type="spellEnd"/>
      <w:r>
        <w:rPr>
          <w:rFonts w:cs="Arial"/>
          <w:b/>
          <w:bCs/>
          <w:sz w:val="20"/>
          <w:szCs w:val="20"/>
        </w:rPr>
        <w:t xml:space="preserve"> Communications</w:t>
      </w:r>
    </w:p>
    <w:p w14:paraId="4A279A20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 xml:space="preserve">Marie Cimplová, tel.: 731 613 602, </w:t>
      </w:r>
      <w:hyperlink r:id="rId18" w:history="1">
        <w:r w:rsidRPr="00864EE0">
          <w:rPr>
            <w:rStyle w:val="Hypertextovodkaz"/>
            <w:rFonts w:cs="Arial"/>
            <w:sz w:val="20"/>
            <w:szCs w:val="20"/>
          </w:rPr>
          <w:t>marie.cimplova@crestcom.cz</w:t>
        </w:r>
      </w:hyperlink>
    </w:p>
    <w:p w14:paraId="6C50A121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</w:pPr>
      <w:r>
        <w:rPr>
          <w:rFonts w:cs="Arial"/>
          <w:sz w:val="20"/>
          <w:szCs w:val="20"/>
        </w:rPr>
        <w:t xml:space="preserve">     Kamila Čadková, tel.: 731 613 609, </w:t>
      </w:r>
      <w:hyperlink r:id="rId19" w:history="1">
        <w:r w:rsidRPr="00864EE0">
          <w:rPr>
            <w:rStyle w:val="Hypertextovodkaz"/>
            <w:rFonts w:cs="Arial"/>
            <w:sz w:val="20"/>
            <w:szCs w:val="20"/>
          </w:rPr>
          <w:t>kamila.cadkova@crestcom.cz</w:t>
        </w:r>
      </w:hyperlink>
      <w:r>
        <w:rPr>
          <w:rFonts w:cs="Arial"/>
          <w:sz w:val="20"/>
          <w:szCs w:val="20"/>
        </w:rPr>
        <w:t xml:space="preserve"> </w:t>
      </w:r>
    </w:p>
    <w:p w14:paraId="6C425138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www.crestcom.cz</w:t>
      </w:r>
    </w:p>
    <w:p w14:paraId="4732B047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jc w:val="both"/>
        <w:rPr>
          <w:rFonts w:cs="Arial"/>
          <w:b/>
          <w:sz w:val="20"/>
          <w:szCs w:val="20"/>
        </w:rPr>
      </w:pPr>
    </w:p>
    <w:p w14:paraId="7EA17306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sz w:val="20"/>
          <w:szCs w:val="20"/>
        </w:rPr>
      </w:pPr>
      <w:r>
        <w:rPr>
          <w:rFonts w:cs="Arial"/>
          <w:b/>
          <w:sz w:val="20"/>
          <w:szCs w:val="20"/>
        </w:rPr>
        <w:t>FUTTEC</w:t>
      </w:r>
    </w:p>
    <w:p w14:paraId="12C6A837" w14:textId="77777777" w:rsidR="005D5E77" w:rsidRDefault="005D5E77" w:rsidP="005D5E77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</w:pPr>
      <w:r>
        <w:rPr>
          <w:rFonts w:cs="Arial"/>
          <w:sz w:val="20"/>
          <w:szCs w:val="20"/>
        </w:rPr>
        <w:t xml:space="preserve">Hynek Schmidt, Business Development Manager, tel.: 773 505 339, </w:t>
      </w:r>
      <w:hyperlink r:id="rId20" w:history="1">
        <w:r w:rsidRPr="00864EE0">
          <w:rPr>
            <w:rStyle w:val="Hypertextovodkaz"/>
            <w:rFonts w:cs="Arial"/>
            <w:sz w:val="20"/>
            <w:szCs w:val="20"/>
          </w:rPr>
          <w:t>hynek.schmidt@futtec.cz</w:t>
        </w:r>
      </w:hyperlink>
    </w:p>
    <w:p w14:paraId="2608B7D6" w14:textId="00A9C416" w:rsidR="005D5E77" w:rsidRPr="001C3884" w:rsidRDefault="004202F9" w:rsidP="001C3884">
      <w:pPr>
        <w:pStyle w:val="Standard"/>
        <w:pBdr>
          <w:top w:val="single" w:sz="4" w:space="1" w:color="00000A"/>
          <w:left w:val="single" w:sz="4" w:space="0" w:color="00000A"/>
          <w:bottom w:val="single" w:sz="4" w:space="1" w:color="00000A"/>
          <w:right w:val="single" w:sz="4" w:space="4" w:color="00000A"/>
        </w:pBdr>
        <w:ind w:firstLine="284"/>
        <w:jc w:val="both"/>
        <w:rPr>
          <w:rFonts w:cs="Arial"/>
          <w:b/>
          <w:color w:val="0563C1" w:themeColor="hyperlink"/>
          <w:sz w:val="20"/>
          <w:szCs w:val="20"/>
          <w:u w:val="single"/>
        </w:rPr>
      </w:pPr>
      <w:hyperlink r:id="rId21" w:history="1">
        <w:r w:rsidR="005D5E77" w:rsidRPr="00864EE0">
          <w:rPr>
            <w:rStyle w:val="Hypertextovodkaz"/>
            <w:rFonts w:cs="Arial"/>
            <w:b/>
            <w:sz w:val="20"/>
            <w:szCs w:val="20"/>
          </w:rPr>
          <w:t>www.futtec.cz</w:t>
        </w:r>
      </w:hyperlink>
    </w:p>
    <w:sectPr w:rsidR="005D5E77" w:rsidRPr="001C3884">
      <w:pgSz w:w="11906" w:h="16838"/>
      <w:pgMar w:top="1134" w:right="1134" w:bottom="1021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5204D6" w14:textId="77777777" w:rsidR="00817E0B" w:rsidRDefault="00817E0B">
      <w:r>
        <w:separator/>
      </w:r>
    </w:p>
  </w:endnote>
  <w:endnote w:type="continuationSeparator" w:id="0">
    <w:p w14:paraId="3CE00426" w14:textId="77777777" w:rsidR="00817E0B" w:rsidRDefault="00817E0B">
      <w:r>
        <w:continuationSeparator/>
      </w:r>
    </w:p>
  </w:endnote>
  <w:endnote w:type="continuationNotice" w:id="1">
    <w:p w14:paraId="5A69E4FC" w14:textId="77777777" w:rsidR="00817E0B" w:rsidRDefault="00817E0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122471" w14:textId="77777777" w:rsidR="00817E0B" w:rsidRDefault="00817E0B">
      <w:r>
        <w:rPr>
          <w:color w:val="000000"/>
        </w:rPr>
        <w:separator/>
      </w:r>
    </w:p>
  </w:footnote>
  <w:footnote w:type="continuationSeparator" w:id="0">
    <w:p w14:paraId="36077992" w14:textId="77777777" w:rsidR="00817E0B" w:rsidRDefault="00817E0B">
      <w:r>
        <w:continuationSeparator/>
      </w:r>
    </w:p>
  </w:footnote>
  <w:footnote w:type="continuationNotice" w:id="1">
    <w:p w14:paraId="56981107" w14:textId="77777777" w:rsidR="00817E0B" w:rsidRDefault="00817E0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2291"/>
    <w:multiLevelType w:val="multilevel"/>
    <w:tmpl w:val="901E378C"/>
    <w:styleLink w:val="WWNum2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1" w15:restartNumberingAfterBreak="0">
    <w:nsid w:val="105244BE"/>
    <w:multiLevelType w:val="multilevel"/>
    <w:tmpl w:val="BF6C46B8"/>
    <w:styleLink w:val="WWNum6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2" w15:restartNumberingAfterBreak="0">
    <w:nsid w:val="24C37A81"/>
    <w:multiLevelType w:val="multilevel"/>
    <w:tmpl w:val="EA3241AE"/>
    <w:styleLink w:val="WW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2ABC2F3D"/>
    <w:multiLevelType w:val="multilevel"/>
    <w:tmpl w:val="DF0EA996"/>
    <w:styleLink w:val="WWNum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32C86DBE"/>
    <w:multiLevelType w:val="multilevel"/>
    <w:tmpl w:val="A21EF310"/>
    <w:styleLink w:val="WWNum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abstractNum w:abstractNumId="5" w15:restartNumberingAfterBreak="0">
    <w:nsid w:val="46306E17"/>
    <w:multiLevelType w:val="hybridMultilevel"/>
    <w:tmpl w:val="72885AFE"/>
    <w:lvl w:ilvl="0" w:tplc="0405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6" w15:restartNumberingAfterBreak="0">
    <w:nsid w:val="4A9B55C8"/>
    <w:multiLevelType w:val="hybridMultilevel"/>
    <w:tmpl w:val="617C70B4"/>
    <w:lvl w:ilvl="0" w:tplc="54E8B40A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85C2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6D038D7"/>
    <w:multiLevelType w:val="multilevel"/>
    <w:tmpl w:val="C4C44B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8D37206"/>
    <w:multiLevelType w:val="multilevel"/>
    <w:tmpl w:val="4A40F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B6E3695"/>
    <w:multiLevelType w:val="hybridMultilevel"/>
    <w:tmpl w:val="3AB0E8B8"/>
    <w:lvl w:ilvl="0" w:tplc="D61221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4C523A"/>
    <w:multiLevelType w:val="multilevel"/>
    <w:tmpl w:val="822A0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7B0307F6"/>
    <w:multiLevelType w:val="multilevel"/>
    <w:tmpl w:val="0C7C3C00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>
      <w:numFmt w:val="bullet"/>
      <w:lvlText w:val="o"/>
      <w:lvlJc w:val="left"/>
      <w:pPr>
        <w:ind w:left="1440" w:hanging="360"/>
      </w:pPr>
      <w:rPr>
        <w:rFonts w:ascii="Times New Roman" w:hAnsi="Times New Roman" w:cs="Courier New"/>
      </w:rPr>
    </w:lvl>
    <w:lvl w:ilvl="2">
      <w:numFmt w:val="bullet"/>
      <w:lvlText w:val=""/>
      <w:lvlJc w:val="left"/>
      <w:pPr>
        <w:ind w:left="2160" w:hanging="360"/>
      </w:pPr>
    </w:lvl>
    <w:lvl w:ilvl="3">
      <w:numFmt w:val="bullet"/>
      <w:lvlText w:val=""/>
      <w:lvlJc w:val="left"/>
      <w:pPr>
        <w:ind w:left="2880" w:hanging="360"/>
      </w:pPr>
    </w:lvl>
    <w:lvl w:ilvl="4">
      <w:numFmt w:val="bullet"/>
      <w:lvlText w:val="o"/>
      <w:lvlJc w:val="left"/>
      <w:pPr>
        <w:ind w:left="3600" w:hanging="360"/>
      </w:pPr>
      <w:rPr>
        <w:rFonts w:ascii="Times New Roman" w:hAnsi="Times New Roman" w:cs="Courier New"/>
      </w:rPr>
    </w:lvl>
    <w:lvl w:ilvl="5">
      <w:numFmt w:val="bullet"/>
      <w:lvlText w:val=""/>
      <w:lvlJc w:val="left"/>
      <w:pPr>
        <w:ind w:left="4320" w:hanging="360"/>
      </w:pPr>
    </w:lvl>
    <w:lvl w:ilvl="6">
      <w:numFmt w:val="bullet"/>
      <w:lvlText w:val=""/>
      <w:lvlJc w:val="left"/>
      <w:pPr>
        <w:ind w:left="5040" w:hanging="360"/>
      </w:pPr>
    </w:lvl>
    <w:lvl w:ilvl="7">
      <w:numFmt w:val="bullet"/>
      <w:lvlText w:val="o"/>
      <w:lvlJc w:val="left"/>
      <w:pPr>
        <w:ind w:left="5760" w:hanging="360"/>
      </w:pPr>
      <w:rPr>
        <w:rFonts w:ascii="Times New Roman" w:hAnsi="Times New Roman" w:cs="Courier New"/>
      </w:rPr>
    </w:lvl>
    <w:lvl w:ilvl="8">
      <w:numFmt w:val="bullet"/>
      <w:lvlText w:val=""/>
      <w:lvlJc w:val="left"/>
      <w:pPr>
        <w:ind w:left="6480" w:hanging="360"/>
      </w:pPr>
    </w:lvl>
  </w:abstractNum>
  <w:num w:numId="1">
    <w:abstractNumId w:val="12"/>
  </w:num>
  <w:num w:numId="2">
    <w:abstractNumId w:val="0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11"/>
  </w:num>
  <w:num w:numId="9">
    <w:abstractNumId w:val="8"/>
  </w:num>
  <w:num w:numId="10">
    <w:abstractNumId w:val="9"/>
  </w:num>
  <w:num w:numId="11">
    <w:abstractNumId w:val="10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04A"/>
    <w:rsid w:val="00001B7B"/>
    <w:rsid w:val="00032B23"/>
    <w:rsid w:val="00034BC3"/>
    <w:rsid w:val="0004450D"/>
    <w:rsid w:val="00050DB1"/>
    <w:rsid w:val="00061B8A"/>
    <w:rsid w:val="00067C45"/>
    <w:rsid w:val="0008004A"/>
    <w:rsid w:val="0008029A"/>
    <w:rsid w:val="00081027"/>
    <w:rsid w:val="00083E74"/>
    <w:rsid w:val="0008582D"/>
    <w:rsid w:val="00086D02"/>
    <w:rsid w:val="00090433"/>
    <w:rsid w:val="00090D0A"/>
    <w:rsid w:val="000954CD"/>
    <w:rsid w:val="000963CE"/>
    <w:rsid w:val="000A1F7A"/>
    <w:rsid w:val="000A2701"/>
    <w:rsid w:val="000B3F3D"/>
    <w:rsid w:val="000B5C93"/>
    <w:rsid w:val="000B7F15"/>
    <w:rsid w:val="000C0147"/>
    <w:rsid w:val="000C41E8"/>
    <w:rsid w:val="000C6844"/>
    <w:rsid w:val="000D0CF9"/>
    <w:rsid w:val="000D610D"/>
    <w:rsid w:val="000D6761"/>
    <w:rsid w:val="000D74E7"/>
    <w:rsid w:val="000D7DC0"/>
    <w:rsid w:val="000E0B3D"/>
    <w:rsid w:val="000E1479"/>
    <w:rsid w:val="000E38AC"/>
    <w:rsid w:val="000E64D3"/>
    <w:rsid w:val="000F01B8"/>
    <w:rsid w:val="000F1D00"/>
    <w:rsid w:val="000F2E7C"/>
    <w:rsid w:val="000F31D8"/>
    <w:rsid w:val="000F77E0"/>
    <w:rsid w:val="00103420"/>
    <w:rsid w:val="001056F0"/>
    <w:rsid w:val="0010725E"/>
    <w:rsid w:val="00107B0E"/>
    <w:rsid w:val="0011099A"/>
    <w:rsid w:val="001152F4"/>
    <w:rsid w:val="001210DC"/>
    <w:rsid w:val="001307AB"/>
    <w:rsid w:val="001332B5"/>
    <w:rsid w:val="00134459"/>
    <w:rsid w:val="00135347"/>
    <w:rsid w:val="00135EF5"/>
    <w:rsid w:val="001372DC"/>
    <w:rsid w:val="001400E4"/>
    <w:rsid w:val="001468F8"/>
    <w:rsid w:val="0014700C"/>
    <w:rsid w:val="001470B6"/>
    <w:rsid w:val="00147A70"/>
    <w:rsid w:val="001525C9"/>
    <w:rsid w:val="001527E7"/>
    <w:rsid w:val="0015526A"/>
    <w:rsid w:val="00155B05"/>
    <w:rsid w:val="0015650A"/>
    <w:rsid w:val="00156FA2"/>
    <w:rsid w:val="00161775"/>
    <w:rsid w:val="00166568"/>
    <w:rsid w:val="00166FB2"/>
    <w:rsid w:val="00172970"/>
    <w:rsid w:val="00173F0A"/>
    <w:rsid w:val="0017479F"/>
    <w:rsid w:val="00175C54"/>
    <w:rsid w:val="00176280"/>
    <w:rsid w:val="00180EBC"/>
    <w:rsid w:val="00183B05"/>
    <w:rsid w:val="00186560"/>
    <w:rsid w:val="00196F58"/>
    <w:rsid w:val="001A15A9"/>
    <w:rsid w:val="001A6D2E"/>
    <w:rsid w:val="001B00D8"/>
    <w:rsid w:val="001B1069"/>
    <w:rsid w:val="001B29AE"/>
    <w:rsid w:val="001C3884"/>
    <w:rsid w:val="001C7312"/>
    <w:rsid w:val="001D6757"/>
    <w:rsid w:val="001D7741"/>
    <w:rsid w:val="001E7245"/>
    <w:rsid w:val="001F1B93"/>
    <w:rsid w:val="001F4698"/>
    <w:rsid w:val="001F63C0"/>
    <w:rsid w:val="002061FE"/>
    <w:rsid w:val="00206402"/>
    <w:rsid w:val="00216FF5"/>
    <w:rsid w:val="002200CA"/>
    <w:rsid w:val="00220113"/>
    <w:rsid w:val="00220AED"/>
    <w:rsid w:val="0022217E"/>
    <w:rsid w:val="002348D1"/>
    <w:rsid w:val="0023723F"/>
    <w:rsid w:val="00237DDD"/>
    <w:rsid w:val="00243454"/>
    <w:rsid w:val="00253BBF"/>
    <w:rsid w:val="0025578E"/>
    <w:rsid w:val="00263A3E"/>
    <w:rsid w:val="002722EB"/>
    <w:rsid w:val="00272B5C"/>
    <w:rsid w:val="002910B0"/>
    <w:rsid w:val="0029135B"/>
    <w:rsid w:val="0029796F"/>
    <w:rsid w:val="002A5AB1"/>
    <w:rsid w:val="002B38DC"/>
    <w:rsid w:val="002B3944"/>
    <w:rsid w:val="002D06F7"/>
    <w:rsid w:val="002D5894"/>
    <w:rsid w:val="002D58F0"/>
    <w:rsid w:val="002D6B61"/>
    <w:rsid w:val="002E3F75"/>
    <w:rsid w:val="002E4346"/>
    <w:rsid w:val="002F0167"/>
    <w:rsid w:val="00300ABE"/>
    <w:rsid w:val="00301077"/>
    <w:rsid w:val="003049C9"/>
    <w:rsid w:val="00310F55"/>
    <w:rsid w:val="00311EA6"/>
    <w:rsid w:val="00316E68"/>
    <w:rsid w:val="003259F1"/>
    <w:rsid w:val="003305D3"/>
    <w:rsid w:val="00332B6F"/>
    <w:rsid w:val="00333EB9"/>
    <w:rsid w:val="003342E6"/>
    <w:rsid w:val="00335236"/>
    <w:rsid w:val="00335594"/>
    <w:rsid w:val="003446C6"/>
    <w:rsid w:val="00344F85"/>
    <w:rsid w:val="003464A1"/>
    <w:rsid w:val="0034683E"/>
    <w:rsid w:val="00350D75"/>
    <w:rsid w:val="00356CB6"/>
    <w:rsid w:val="00363079"/>
    <w:rsid w:val="0036372A"/>
    <w:rsid w:val="00385435"/>
    <w:rsid w:val="00394073"/>
    <w:rsid w:val="003A009F"/>
    <w:rsid w:val="003B0BF9"/>
    <w:rsid w:val="003B0DAF"/>
    <w:rsid w:val="003B15F9"/>
    <w:rsid w:val="003B214E"/>
    <w:rsid w:val="003B663B"/>
    <w:rsid w:val="003B796F"/>
    <w:rsid w:val="003C7C1E"/>
    <w:rsid w:val="003D0138"/>
    <w:rsid w:val="003D04D1"/>
    <w:rsid w:val="003D129C"/>
    <w:rsid w:val="003D3021"/>
    <w:rsid w:val="003D33A8"/>
    <w:rsid w:val="003E1FA0"/>
    <w:rsid w:val="003E2C04"/>
    <w:rsid w:val="003F211E"/>
    <w:rsid w:val="004065E2"/>
    <w:rsid w:val="004075E3"/>
    <w:rsid w:val="00411143"/>
    <w:rsid w:val="00412AC2"/>
    <w:rsid w:val="00412EDE"/>
    <w:rsid w:val="0041671D"/>
    <w:rsid w:val="004202F9"/>
    <w:rsid w:val="00425DD9"/>
    <w:rsid w:val="00426A39"/>
    <w:rsid w:val="0042720F"/>
    <w:rsid w:val="00430EC8"/>
    <w:rsid w:val="0043107F"/>
    <w:rsid w:val="00434C35"/>
    <w:rsid w:val="0043535B"/>
    <w:rsid w:val="00435711"/>
    <w:rsid w:val="0044042F"/>
    <w:rsid w:val="00441D06"/>
    <w:rsid w:val="00443A4D"/>
    <w:rsid w:val="00444D25"/>
    <w:rsid w:val="0044655F"/>
    <w:rsid w:val="00447D94"/>
    <w:rsid w:val="00451C9B"/>
    <w:rsid w:val="004522ED"/>
    <w:rsid w:val="004530B7"/>
    <w:rsid w:val="00455E87"/>
    <w:rsid w:val="00460437"/>
    <w:rsid w:val="00460BCC"/>
    <w:rsid w:val="004660AC"/>
    <w:rsid w:val="00470F7B"/>
    <w:rsid w:val="00472644"/>
    <w:rsid w:val="00474C8F"/>
    <w:rsid w:val="004826FE"/>
    <w:rsid w:val="0048311C"/>
    <w:rsid w:val="00485762"/>
    <w:rsid w:val="00490F92"/>
    <w:rsid w:val="00491B25"/>
    <w:rsid w:val="00495F4B"/>
    <w:rsid w:val="004A1995"/>
    <w:rsid w:val="004A7A27"/>
    <w:rsid w:val="004B3DA5"/>
    <w:rsid w:val="004B6765"/>
    <w:rsid w:val="004B6780"/>
    <w:rsid w:val="004B724D"/>
    <w:rsid w:val="004C7395"/>
    <w:rsid w:val="004E1502"/>
    <w:rsid w:val="004E2037"/>
    <w:rsid w:val="004E5774"/>
    <w:rsid w:val="004F08B1"/>
    <w:rsid w:val="004F510A"/>
    <w:rsid w:val="004F684C"/>
    <w:rsid w:val="00501A4E"/>
    <w:rsid w:val="00503BDC"/>
    <w:rsid w:val="0050698F"/>
    <w:rsid w:val="0051250A"/>
    <w:rsid w:val="00530634"/>
    <w:rsid w:val="00531018"/>
    <w:rsid w:val="005347CD"/>
    <w:rsid w:val="00535AA9"/>
    <w:rsid w:val="005421D9"/>
    <w:rsid w:val="005468AA"/>
    <w:rsid w:val="00547F54"/>
    <w:rsid w:val="00565461"/>
    <w:rsid w:val="00570A41"/>
    <w:rsid w:val="00572BBF"/>
    <w:rsid w:val="005826B3"/>
    <w:rsid w:val="00590ADD"/>
    <w:rsid w:val="00595747"/>
    <w:rsid w:val="00596AFF"/>
    <w:rsid w:val="005A2E57"/>
    <w:rsid w:val="005A4F92"/>
    <w:rsid w:val="005A6D50"/>
    <w:rsid w:val="005C03A4"/>
    <w:rsid w:val="005C060F"/>
    <w:rsid w:val="005C0BB4"/>
    <w:rsid w:val="005C30BD"/>
    <w:rsid w:val="005D034F"/>
    <w:rsid w:val="005D2A1B"/>
    <w:rsid w:val="005D5E77"/>
    <w:rsid w:val="005E0104"/>
    <w:rsid w:val="005E2816"/>
    <w:rsid w:val="005E3290"/>
    <w:rsid w:val="005E3EBF"/>
    <w:rsid w:val="005E496C"/>
    <w:rsid w:val="005E6110"/>
    <w:rsid w:val="005F27A7"/>
    <w:rsid w:val="005F5BD1"/>
    <w:rsid w:val="005F70AE"/>
    <w:rsid w:val="006016BC"/>
    <w:rsid w:val="006146C6"/>
    <w:rsid w:val="006211E2"/>
    <w:rsid w:val="0062355C"/>
    <w:rsid w:val="00623F5F"/>
    <w:rsid w:val="00624A45"/>
    <w:rsid w:val="00626183"/>
    <w:rsid w:val="00630E47"/>
    <w:rsid w:val="00631154"/>
    <w:rsid w:val="0063231D"/>
    <w:rsid w:val="006355A5"/>
    <w:rsid w:val="0063634D"/>
    <w:rsid w:val="00641ABA"/>
    <w:rsid w:val="006437E2"/>
    <w:rsid w:val="006456AD"/>
    <w:rsid w:val="0064733C"/>
    <w:rsid w:val="0065148C"/>
    <w:rsid w:val="006517B8"/>
    <w:rsid w:val="00653710"/>
    <w:rsid w:val="0065613D"/>
    <w:rsid w:val="006566A5"/>
    <w:rsid w:val="006627C7"/>
    <w:rsid w:val="0066588C"/>
    <w:rsid w:val="006661A4"/>
    <w:rsid w:val="006700B5"/>
    <w:rsid w:val="006746A1"/>
    <w:rsid w:val="00674A00"/>
    <w:rsid w:val="00677B49"/>
    <w:rsid w:val="00680782"/>
    <w:rsid w:val="006826B8"/>
    <w:rsid w:val="0069546F"/>
    <w:rsid w:val="006975A6"/>
    <w:rsid w:val="006A2990"/>
    <w:rsid w:val="006A52F4"/>
    <w:rsid w:val="006B1909"/>
    <w:rsid w:val="006B57F5"/>
    <w:rsid w:val="006B73A4"/>
    <w:rsid w:val="006B78BA"/>
    <w:rsid w:val="006C0AF7"/>
    <w:rsid w:val="006D0B63"/>
    <w:rsid w:val="006D1930"/>
    <w:rsid w:val="006D4FCF"/>
    <w:rsid w:val="006D6B19"/>
    <w:rsid w:val="006E0B72"/>
    <w:rsid w:val="006E35FF"/>
    <w:rsid w:val="006E6023"/>
    <w:rsid w:val="006F3B51"/>
    <w:rsid w:val="006F598D"/>
    <w:rsid w:val="007026C9"/>
    <w:rsid w:val="00706E74"/>
    <w:rsid w:val="00707157"/>
    <w:rsid w:val="007148E5"/>
    <w:rsid w:val="0071613D"/>
    <w:rsid w:val="00716C00"/>
    <w:rsid w:val="0072411C"/>
    <w:rsid w:val="00732F1D"/>
    <w:rsid w:val="00735AFD"/>
    <w:rsid w:val="00736334"/>
    <w:rsid w:val="00751B63"/>
    <w:rsid w:val="00755ECC"/>
    <w:rsid w:val="007653F9"/>
    <w:rsid w:val="0076677E"/>
    <w:rsid w:val="007667DD"/>
    <w:rsid w:val="0077500A"/>
    <w:rsid w:val="00780D19"/>
    <w:rsid w:val="00781E55"/>
    <w:rsid w:val="0078388C"/>
    <w:rsid w:val="00783F43"/>
    <w:rsid w:val="007924B4"/>
    <w:rsid w:val="007A1F89"/>
    <w:rsid w:val="007A561B"/>
    <w:rsid w:val="007B1951"/>
    <w:rsid w:val="007B4437"/>
    <w:rsid w:val="007B6914"/>
    <w:rsid w:val="007C5615"/>
    <w:rsid w:val="007D16AF"/>
    <w:rsid w:val="007D3562"/>
    <w:rsid w:val="007D3983"/>
    <w:rsid w:val="007E311A"/>
    <w:rsid w:val="007E352F"/>
    <w:rsid w:val="007E4142"/>
    <w:rsid w:val="007F1FA1"/>
    <w:rsid w:val="007F3800"/>
    <w:rsid w:val="007F4AEB"/>
    <w:rsid w:val="007F5DDC"/>
    <w:rsid w:val="007F60FE"/>
    <w:rsid w:val="007F6969"/>
    <w:rsid w:val="00800AF1"/>
    <w:rsid w:val="00804228"/>
    <w:rsid w:val="008052AB"/>
    <w:rsid w:val="00805C1B"/>
    <w:rsid w:val="0080693C"/>
    <w:rsid w:val="00811D8E"/>
    <w:rsid w:val="00814223"/>
    <w:rsid w:val="00814F1B"/>
    <w:rsid w:val="0081759E"/>
    <w:rsid w:val="00817E0B"/>
    <w:rsid w:val="008203FB"/>
    <w:rsid w:val="0082193E"/>
    <w:rsid w:val="00823F27"/>
    <w:rsid w:val="008317FD"/>
    <w:rsid w:val="00831C7E"/>
    <w:rsid w:val="00836DD2"/>
    <w:rsid w:val="00844C06"/>
    <w:rsid w:val="008459F1"/>
    <w:rsid w:val="00847875"/>
    <w:rsid w:val="00851401"/>
    <w:rsid w:val="0085312F"/>
    <w:rsid w:val="00854C1E"/>
    <w:rsid w:val="00856855"/>
    <w:rsid w:val="00861BFA"/>
    <w:rsid w:val="008676BC"/>
    <w:rsid w:val="00872C17"/>
    <w:rsid w:val="00873111"/>
    <w:rsid w:val="00874827"/>
    <w:rsid w:val="008766BF"/>
    <w:rsid w:val="008876DF"/>
    <w:rsid w:val="008932B6"/>
    <w:rsid w:val="008941E7"/>
    <w:rsid w:val="008A14B0"/>
    <w:rsid w:val="008A2B16"/>
    <w:rsid w:val="008A3D57"/>
    <w:rsid w:val="008A7A1E"/>
    <w:rsid w:val="008B69CE"/>
    <w:rsid w:val="008B6F36"/>
    <w:rsid w:val="008B7D65"/>
    <w:rsid w:val="008C33B0"/>
    <w:rsid w:val="008C55BE"/>
    <w:rsid w:val="008C7770"/>
    <w:rsid w:val="008D03E7"/>
    <w:rsid w:val="008D2348"/>
    <w:rsid w:val="008D4A5A"/>
    <w:rsid w:val="008D5BBA"/>
    <w:rsid w:val="008D61A5"/>
    <w:rsid w:val="008D7E08"/>
    <w:rsid w:val="008E5A0A"/>
    <w:rsid w:val="008E65BF"/>
    <w:rsid w:val="008F0DDB"/>
    <w:rsid w:val="00904702"/>
    <w:rsid w:val="00907797"/>
    <w:rsid w:val="00911764"/>
    <w:rsid w:val="0091624A"/>
    <w:rsid w:val="0092087F"/>
    <w:rsid w:val="0092438D"/>
    <w:rsid w:val="00926E49"/>
    <w:rsid w:val="009329C3"/>
    <w:rsid w:val="009355ED"/>
    <w:rsid w:val="00937C8E"/>
    <w:rsid w:val="009424D7"/>
    <w:rsid w:val="0094266A"/>
    <w:rsid w:val="00945A05"/>
    <w:rsid w:val="00945E21"/>
    <w:rsid w:val="00950024"/>
    <w:rsid w:val="00952848"/>
    <w:rsid w:val="00954662"/>
    <w:rsid w:val="00962A94"/>
    <w:rsid w:val="00964F9A"/>
    <w:rsid w:val="009735C5"/>
    <w:rsid w:val="00976E8E"/>
    <w:rsid w:val="00977B37"/>
    <w:rsid w:val="009B3237"/>
    <w:rsid w:val="009B5F1F"/>
    <w:rsid w:val="009B7629"/>
    <w:rsid w:val="009C0B6C"/>
    <w:rsid w:val="009C2679"/>
    <w:rsid w:val="009C52B3"/>
    <w:rsid w:val="009C7B85"/>
    <w:rsid w:val="009D087A"/>
    <w:rsid w:val="009D734D"/>
    <w:rsid w:val="009D77D7"/>
    <w:rsid w:val="009F1E23"/>
    <w:rsid w:val="009F334D"/>
    <w:rsid w:val="009F58CF"/>
    <w:rsid w:val="00A0213E"/>
    <w:rsid w:val="00A02A70"/>
    <w:rsid w:val="00A03F52"/>
    <w:rsid w:val="00A064D5"/>
    <w:rsid w:val="00A10B1F"/>
    <w:rsid w:val="00A10DCA"/>
    <w:rsid w:val="00A11F3C"/>
    <w:rsid w:val="00A15F28"/>
    <w:rsid w:val="00A16263"/>
    <w:rsid w:val="00A20294"/>
    <w:rsid w:val="00A327AE"/>
    <w:rsid w:val="00A33C59"/>
    <w:rsid w:val="00A34434"/>
    <w:rsid w:val="00A3594A"/>
    <w:rsid w:val="00A35B6B"/>
    <w:rsid w:val="00A36162"/>
    <w:rsid w:val="00A42653"/>
    <w:rsid w:val="00A445F2"/>
    <w:rsid w:val="00A554FB"/>
    <w:rsid w:val="00A56171"/>
    <w:rsid w:val="00A56D96"/>
    <w:rsid w:val="00A60C45"/>
    <w:rsid w:val="00A65DF2"/>
    <w:rsid w:val="00A67C6E"/>
    <w:rsid w:val="00A7316E"/>
    <w:rsid w:val="00A7425B"/>
    <w:rsid w:val="00A75ECD"/>
    <w:rsid w:val="00A81ADD"/>
    <w:rsid w:val="00A85FE8"/>
    <w:rsid w:val="00A91BC7"/>
    <w:rsid w:val="00A95AEC"/>
    <w:rsid w:val="00A9736F"/>
    <w:rsid w:val="00AA78D7"/>
    <w:rsid w:val="00AA7E91"/>
    <w:rsid w:val="00AB147C"/>
    <w:rsid w:val="00AB1978"/>
    <w:rsid w:val="00AB7D3A"/>
    <w:rsid w:val="00AC05D8"/>
    <w:rsid w:val="00AC08F7"/>
    <w:rsid w:val="00AC22A0"/>
    <w:rsid w:val="00AC307F"/>
    <w:rsid w:val="00AC6016"/>
    <w:rsid w:val="00AD3183"/>
    <w:rsid w:val="00AD7738"/>
    <w:rsid w:val="00AE3C3C"/>
    <w:rsid w:val="00AE6345"/>
    <w:rsid w:val="00AF2916"/>
    <w:rsid w:val="00AF360E"/>
    <w:rsid w:val="00AF71FF"/>
    <w:rsid w:val="00AF7267"/>
    <w:rsid w:val="00B000F3"/>
    <w:rsid w:val="00B01F4D"/>
    <w:rsid w:val="00B12220"/>
    <w:rsid w:val="00B1499F"/>
    <w:rsid w:val="00B1631E"/>
    <w:rsid w:val="00B2588A"/>
    <w:rsid w:val="00B270AA"/>
    <w:rsid w:val="00B31E85"/>
    <w:rsid w:val="00B3671D"/>
    <w:rsid w:val="00B42452"/>
    <w:rsid w:val="00B473F3"/>
    <w:rsid w:val="00B47747"/>
    <w:rsid w:val="00B52014"/>
    <w:rsid w:val="00B5280C"/>
    <w:rsid w:val="00B61124"/>
    <w:rsid w:val="00B620DD"/>
    <w:rsid w:val="00B6385E"/>
    <w:rsid w:val="00B71F1A"/>
    <w:rsid w:val="00B73B36"/>
    <w:rsid w:val="00B74F25"/>
    <w:rsid w:val="00B75E37"/>
    <w:rsid w:val="00B7655A"/>
    <w:rsid w:val="00B83275"/>
    <w:rsid w:val="00B84EAE"/>
    <w:rsid w:val="00B85CC5"/>
    <w:rsid w:val="00B86C43"/>
    <w:rsid w:val="00B944CD"/>
    <w:rsid w:val="00B95C3F"/>
    <w:rsid w:val="00B9796D"/>
    <w:rsid w:val="00BA0703"/>
    <w:rsid w:val="00BA6E63"/>
    <w:rsid w:val="00BB152B"/>
    <w:rsid w:val="00BB224D"/>
    <w:rsid w:val="00BB7302"/>
    <w:rsid w:val="00BB786B"/>
    <w:rsid w:val="00BC0F1C"/>
    <w:rsid w:val="00BC4752"/>
    <w:rsid w:val="00BC5108"/>
    <w:rsid w:val="00BC6026"/>
    <w:rsid w:val="00BD4DF7"/>
    <w:rsid w:val="00BD6600"/>
    <w:rsid w:val="00BD7B83"/>
    <w:rsid w:val="00BE3C58"/>
    <w:rsid w:val="00BE5C0D"/>
    <w:rsid w:val="00BF2508"/>
    <w:rsid w:val="00BF32F2"/>
    <w:rsid w:val="00BF54C8"/>
    <w:rsid w:val="00BF7B32"/>
    <w:rsid w:val="00C01863"/>
    <w:rsid w:val="00C06AF3"/>
    <w:rsid w:val="00C25896"/>
    <w:rsid w:val="00C32CAD"/>
    <w:rsid w:val="00C34C3B"/>
    <w:rsid w:val="00C35131"/>
    <w:rsid w:val="00C3545C"/>
    <w:rsid w:val="00C375F7"/>
    <w:rsid w:val="00C4043C"/>
    <w:rsid w:val="00C44EFD"/>
    <w:rsid w:val="00C52BCD"/>
    <w:rsid w:val="00C5721C"/>
    <w:rsid w:val="00C61ACC"/>
    <w:rsid w:val="00C65041"/>
    <w:rsid w:val="00C6572B"/>
    <w:rsid w:val="00C7350E"/>
    <w:rsid w:val="00C75E94"/>
    <w:rsid w:val="00C8167D"/>
    <w:rsid w:val="00C82F6F"/>
    <w:rsid w:val="00C95B8D"/>
    <w:rsid w:val="00C95FA8"/>
    <w:rsid w:val="00C963EB"/>
    <w:rsid w:val="00C9776A"/>
    <w:rsid w:val="00CA0FB6"/>
    <w:rsid w:val="00CA23D2"/>
    <w:rsid w:val="00CA28F1"/>
    <w:rsid w:val="00CA5418"/>
    <w:rsid w:val="00CA631D"/>
    <w:rsid w:val="00CA7A3D"/>
    <w:rsid w:val="00CA7FD0"/>
    <w:rsid w:val="00CB291A"/>
    <w:rsid w:val="00CC0DBB"/>
    <w:rsid w:val="00CC4309"/>
    <w:rsid w:val="00CC4A00"/>
    <w:rsid w:val="00CC53E8"/>
    <w:rsid w:val="00CD0B7D"/>
    <w:rsid w:val="00CD1623"/>
    <w:rsid w:val="00CD1896"/>
    <w:rsid w:val="00CD4CC1"/>
    <w:rsid w:val="00CD4E6D"/>
    <w:rsid w:val="00CD6802"/>
    <w:rsid w:val="00CD6DA9"/>
    <w:rsid w:val="00CE1F56"/>
    <w:rsid w:val="00CE2D7B"/>
    <w:rsid w:val="00CE3418"/>
    <w:rsid w:val="00CE5497"/>
    <w:rsid w:val="00CF0848"/>
    <w:rsid w:val="00D02F41"/>
    <w:rsid w:val="00D0424B"/>
    <w:rsid w:val="00D0586E"/>
    <w:rsid w:val="00D06058"/>
    <w:rsid w:val="00D061D3"/>
    <w:rsid w:val="00D13F5F"/>
    <w:rsid w:val="00D142DE"/>
    <w:rsid w:val="00D2449E"/>
    <w:rsid w:val="00D2592F"/>
    <w:rsid w:val="00D3146B"/>
    <w:rsid w:val="00D5420D"/>
    <w:rsid w:val="00D72B9C"/>
    <w:rsid w:val="00D73920"/>
    <w:rsid w:val="00D73AA1"/>
    <w:rsid w:val="00D804AF"/>
    <w:rsid w:val="00D80E52"/>
    <w:rsid w:val="00D8679F"/>
    <w:rsid w:val="00D87479"/>
    <w:rsid w:val="00D874F3"/>
    <w:rsid w:val="00D875F9"/>
    <w:rsid w:val="00D87CF2"/>
    <w:rsid w:val="00D9120E"/>
    <w:rsid w:val="00D9493B"/>
    <w:rsid w:val="00DA1E37"/>
    <w:rsid w:val="00DB56A8"/>
    <w:rsid w:val="00DC5F81"/>
    <w:rsid w:val="00DD0F8C"/>
    <w:rsid w:val="00DD2799"/>
    <w:rsid w:val="00DD4456"/>
    <w:rsid w:val="00DD6301"/>
    <w:rsid w:val="00DE03B1"/>
    <w:rsid w:val="00DE162D"/>
    <w:rsid w:val="00DE1ADA"/>
    <w:rsid w:val="00DE2435"/>
    <w:rsid w:val="00DE38B2"/>
    <w:rsid w:val="00DE42C4"/>
    <w:rsid w:val="00DF18B7"/>
    <w:rsid w:val="00DF1A6E"/>
    <w:rsid w:val="00DF3BAD"/>
    <w:rsid w:val="00DF3C83"/>
    <w:rsid w:val="00DF72CC"/>
    <w:rsid w:val="00E02FC6"/>
    <w:rsid w:val="00E03403"/>
    <w:rsid w:val="00E06B5B"/>
    <w:rsid w:val="00E14D61"/>
    <w:rsid w:val="00E22359"/>
    <w:rsid w:val="00E251FD"/>
    <w:rsid w:val="00E2523C"/>
    <w:rsid w:val="00E25B0A"/>
    <w:rsid w:val="00E2716D"/>
    <w:rsid w:val="00E275B5"/>
    <w:rsid w:val="00E33F42"/>
    <w:rsid w:val="00E36E0A"/>
    <w:rsid w:val="00E36E8B"/>
    <w:rsid w:val="00E4225A"/>
    <w:rsid w:val="00E447D2"/>
    <w:rsid w:val="00E66104"/>
    <w:rsid w:val="00E72180"/>
    <w:rsid w:val="00E754DA"/>
    <w:rsid w:val="00E82A7C"/>
    <w:rsid w:val="00E83957"/>
    <w:rsid w:val="00E85334"/>
    <w:rsid w:val="00E86B3C"/>
    <w:rsid w:val="00E9085E"/>
    <w:rsid w:val="00EA02AF"/>
    <w:rsid w:val="00EA42E6"/>
    <w:rsid w:val="00EA4960"/>
    <w:rsid w:val="00EA6E9B"/>
    <w:rsid w:val="00EA7958"/>
    <w:rsid w:val="00EB0976"/>
    <w:rsid w:val="00EB2AAC"/>
    <w:rsid w:val="00EB4265"/>
    <w:rsid w:val="00EB4AC1"/>
    <w:rsid w:val="00EB4DEF"/>
    <w:rsid w:val="00EC62F5"/>
    <w:rsid w:val="00ED24CC"/>
    <w:rsid w:val="00EE2D63"/>
    <w:rsid w:val="00EE3CCF"/>
    <w:rsid w:val="00EE7F46"/>
    <w:rsid w:val="00EF28CD"/>
    <w:rsid w:val="00F06A45"/>
    <w:rsid w:val="00F12A5A"/>
    <w:rsid w:val="00F13C95"/>
    <w:rsid w:val="00F14267"/>
    <w:rsid w:val="00F153AD"/>
    <w:rsid w:val="00F2167A"/>
    <w:rsid w:val="00F21FBD"/>
    <w:rsid w:val="00F25F45"/>
    <w:rsid w:val="00F26032"/>
    <w:rsid w:val="00F267DC"/>
    <w:rsid w:val="00F26DBB"/>
    <w:rsid w:val="00F32144"/>
    <w:rsid w:val="00F5149B"/>
    <w:rsid w:val="00F52824"/>
    <w:rsid w:val="00F629BE"/>
    <w:rsid w:val="00F71224"/>
    <w:rsid w:val="00F71751"/>
    <w:rsid w:val="00F725D0"/>
    <w:rsid w:val="00F76391"/>
    <w:rsid w:val="00F8358C"/>
    <w:rsid w:val="00F85A83"/>
    <w:rsid w:val="00F85C2D"/>
    <w:rsid w:val="00F91FD4"/>
    <w:rsid w:val="00F94E18"/>
    <w:rsid w:val="00FA1BEA"/>
    <w:rsid w:val="00FA2952"/>
    <w:rsid w:val="00FA3C31"/>
    <w:rsid w:val="00FA5322"/>
    <w:rsid w:val="00FB4416"/>
    <w:rsid w:val="00FC1EAB"/>
    <w:rsid w:val="00FC4DED"/>
    <w:rsid w:val="00FC5F47"/>
    <w:rsid w:val="00FC697E"/>
    <w:rsid w:val="00FD1263"/>
    <w:rsid w:val="00FD1787"/>
    <w:rsid w:val="00FE32A7"/>
    <w:rsid w:val="00FE6B71"/>
    <w:rsid w:val="00FE72AC"/>
    <w:rsid w:val="00FF1760"/>
    <w:rsid w:val="00FF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AF1DC"/>
  <w15:docId w15:val="{31845CF5-5E5C-4BD7-9A9E-5F474A1D8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kern w:val="3"/>
        <w:lang w:val="cs-CZ" w:eastAsia="cs-CZ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2">
    <w:name w:val="heading 2"/>
    <w:basedOn w:val="Standard"/>
    <w:next w:val="Textbody"/>
    <w:uiPriority w:val="9"/>
    <w:semiHidden/>
    <w:unhideWhenUsed/>
    <w:qFormat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paragraph" w:styleId="Nadpis3">
    <w:name w:val="heading 3"/>
    <w:basedOn w:val="Standard"/>
    <w:next w:val="Textbody"/>
    <w:uiPriority w:val="9"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Microsoft YaHei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Ari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Normlnweb">
    <w:name w:val="Normal (Web)"/>
    <w:basedOn w:val="Standard"/>
    <w:uiPriority w:val="99"/>
    <w:pPr>
      <w:spacing w:before="100" w:after="100"/>
    </w:pPr>
    <w:rPr>
      <w:rFonts w:ascii="Times New Roman" w:hAnsi="Times New Roman"/>
    </w:rPr>
  </w:style>
  <w:style w:type="paragraph" w:customStyle="1" w:styleId="TextA">
    <w:name w:val="Text A"/>
    <w:pPr>
      <w:widowControl/>
      <w:suppressAutoHyphens/>
    </w:pPr>
    <w:rPr>
      <w:rFonts w:ascii="Helvetica" w:eastAsia="Arial Unicode MS" w:hAnsi="Helvetica" w:cs="Arial Unicode MS"/>
      <w:color w:val="000000"/>
      <w:sz w:val="22"/>
      <w:szCs w:val="22"/>
    </w:rPr>
  </w:style>
  <w:style w:type="paragraph" w:styleId="Textbubliny">
    <w:name w:val="Balloon Text"/>
    <w:basedOn w:val="Standard"/>
    <w:rPr>
      <w:rFonts w:cs="Arial"/>
      <w:sz w:val="18"/>
      <w:szCs w:val="18"/>
    </w:rPr>
  </w:style>
  <w:style w:type="paragraph" w:styleId="Textkomente">
    <w:name w:val="annotation text"/>
    <w:basedOn w:val="Standard"/>
    <w:uiPriority w:val="99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paragraph" w:styleId="Odstavecseseznamem">
    <w:name w:val="List Paragraph"/>
    <w:basedOn w:val="Standard"/>
    <w:uiPriority w:val="34"/>
    <w:qFormat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pPr>
      <w:widowControl/>
      <w:suppressAutoHyphens/>
    </w:pPr>
    <w:rPr>
      <w:rFonts w:ascii="Arial" w:hAnsi="Arial"/>
      <w:sz w:val="24"/>
      <w:szCs w:val="24"/>
    </w:rPr>
  </w:style>
  <w:style w:type="paragraph" w:customStyle="1" w:styleId="Odstavecseseznamem1">
    <w:name w:val="Odstavec se seznamem1"/>
    <w:basedOn w:val="Standard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mb30">
    <w:name w:val="mb30"/>
    <w:basedOn w:val="Standard"/>
    <w:pPr>
      <w:spacing w:before="100" w:after="100"/>
    </w:pPr>
    <w:rPr>
      <w:rFonts w:ascii="Times New Roman" w:hAnsi="Times New Roman"/>
    </w:rPr>
  </w:style>
  <w:style w:type="paragraph" w:customStyle="1" w:styleId="nospacing1">
    <w:name w:val="nospacing1"/>
    <w:basedOn w:val="Standard"/>
    <w:pPr>
      <w:spacing w:before="100" w:after="100"/>
    </w:pPr>
    <w:rPr>
      <w:rFonts w:ascii="Times New Roman" w:hAnsi="Times New Roman"/>
    </w:rPr>
  </w:style>
  <w:style w:type="paragraph" w:styleId="Textpoznpodarou">
    <w:name w:val="footnote text"/>
    <w:basedOn w:val="Standard"/>
    <w:rPr>
      <w:sz w:val="20"/>
      <w:szCs w:val="20"/>
    </w:r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TextbublinyChar">
    <w:name w:val="Text bubliny Char"/>
    <w:rPr>
      <w:rFonts w:ascii="Arial" w:hAnsi="Arial" w:cs="Arial"/>
      <w:sz w:val="18"/>
      <w:szCs w:val="18"/>
    </w:rPr>
  </w:style>
  <w:style w:type="character" w:styleId="Odkaznakoment">
    <w:name w:val="annotation reference"/>
    <w:uiPriority w:val="99"/>
    <w:rPr>
      <w:sz w:val="16"/>
      <w:szCs w:val="16"/>
    </w:rPr>
  </w:style>
  <w:style w:type="character" w:customStyle="1" w:styleId="TextkomenteChar">
    <w:name w:val="Text komentáře Char"/>
    <w:uiPriority w:val="99"/>
    <w:rPr>
      <w:rFonts w:ascii="Arial" w:hAnsi="Arial"/>
    </w:rPr>
  </w:style>
  <w:style w:type="character" w:customStyle="1" w:styleId="PedmtkomenteChar">
    <w:name w:val="Předmět komentáře Char"/>
    <w:rPr>
      <w:rFonts w:ascii="Arial" w:hAnsi="Arial"/>
      <w:b/>
      <w:bCs/>
    </w:rPr>
  </w:style>
  <w:style w:type="character" w:customStyle="1" w:styleId="Nadpis2Char">
    <w:name w:val="Nadpis 2 Char"/>
    <w:rPr>
      <w:rFonts w:ascii="Cambria" w:eastAsia="Calibri" w:hAnsi="Cambria"/>
      <w:b/>
      <w:bCs/>
      <w:color w:val="4F81BD"/>
      <w:sz w:val="26"/>
      <w:szCs w:val="26"/>
      <w:lang w:eastAsia="en-US"/>
    </w:rPr>
  </w:style>
  <w:style w:type="character" w:styleId="Sledovanodkaz">
    <w:name w:val="FollowedHyperlink"/>
    <w:rPr>
      <w:color w:val="954F72"/>
      <w:u w:val="single"/>
    </w:rPr>
  </w:style>
  <w:style w:type="character" w:customStyle="1" w:styleId="apple-converted-space">
    <w:name w:val="apple-converted-space"/>
  </w:style>
  <w:style w:type="character" w:customStyle="1" w:styleId="hps">
    <w:name w:val="hps"/>
  </w:style>
  <w:style w:type="character" w:customStyle="1" w:styleId="Nadpis3Char">
    <w:name w:val="Nadpis 3 Char"/>
    <w:uiPriority w:val="9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Zdraznn">
    <w:name w:val="Emphasis"/>
    <w:uiPriority w:val="20"/>
    <w:qFormat/>
    <w:rPr>
      <w:i/>
      <w:iCs/>
    </w:rPr>
  </w:style>
  <w:style w:type="character" w:customStyle="1" w:styleId="a10">
    <w:name w:val="a10"/>
    <w:rPr>
      <w:rFonts w:cs="Times New Roman"/>
    </w:rPr>
  </w:style>
  <w:style w:type="character" w:customStyle="1" w:styleId="TextpoznpodarouChar">
    <w:name w:val="Text pozn. pod čarou Char"/>
    <w:basedOn w:val="Standardnpsmoodstavce"/>
    <w:rPr>
      <w:rFonts w:ascii="Arial" w:hAnsi="Arial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  <w:style w:type="character" w:customStyle="1" w:styleId="highlightnode">
    <w:name w:val="highlightnode"/>
    <w:basedOn w:val="Standardnpsmoodstavce"/>
  </w:style>
  <w:style w:type="character" w:customStyle="1" w:styleId="normaltextrun">
    <w:name w:val="normaltextrun"/>
    <w:basedOn w:val="Standardnpsmoodstavce"/>
  </w:style>
  <w:style w:type="character" w:customStyle="1" w:styleId="Nevyeenzmnka1">
    <w:name w:val="Nevyřešená zmínka1"/>
    <w:basedOn w:val="Standardnpsmoodstavce"/>
    <w:rPr>
      <w:color w:val="605E5C"/>
    </w:rPr>
  </w:style>
  <w:style w:type="character" w:customStyle="1" w:styleId="ListLabel1">
    <w:name w:val="ListLabel 1"/>
    <w:rPr>
      <w:rFonts w:eastAsia="Times New Roman" w:cs="Arial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Calibri"/>
    </w:rPr>
  </w:style>
  <w:style w:type="character" w:customStyle="1" w:styleId="ListLabel4">
    <w:name w:val="ListLabel 4"/>
    <w:rPr>
      <w:rFonts w:eastAsia="Calibri" w:cs="Arial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  <w:style w:type="numbering" w:customStyle="1" w:styleId="WWNum3">
    <w:name w:val="WWNum3"/>
    <w:basedOn w:val="Bezseznamu"/>
    <w:pPr>
      <w:numPr>
        <w:numId w:val="3"/>
      </w:numPr>
    </w:pPr>
  </w:style>
  <w:style w:type="numbering" w:customStyle="1" w:styleId="WWNum4">
    <w:name w:val="WWNum4"/>
    <w:basedOn w:val="Bezseznamu"/>
    <w:pPr>
      <w:numPr>
        <w:numId w:val="4"/>
      </w:numPr>
    </w:pPr>
  </w:style>
  <w:style w:type="numbering" w:customStyle="1" w:styleId="WWNum5">
    <w:name w:val="WWNum5"/>
    <w:basedOn w:val="Bezseznamu"/>
    <w:pPr>
      <w:numPr>
        <w:numId w:val="5"/>
      </w:numPr>
    </w:pPr>
  </w:style>
  <w:style w:type="numbering" w:customStyle="1" w:styleId="WWNum6">
    <w:name w:val="WWNum6"/>
    <w:basedOn w:val="Bezseznamu"/>
    <w:pPr>
      <w:numPr>
        <w:numId w:val="6"/>
      </w:numPr>
    </w:pPr>
  </w:style>
  <w:style w:type="paragraph" w:styleId="Prosttext">
    <w:name w:val="Plain Text"/>
    <w:basedOn w:val="Normln"/>
    <w:link w:val="ProsttextChar"/>
    <w:uiPriority w:val="99"/>
    <w:semiHidden/>
    <w:unhideWhenUsed/>
    <w:rsid w:val="00AC307F"/>
    <w:pPr>
      <w:widowControl/>
      <w:suppressAutoHyphens w:val="0"/>
      <w:autoSpaceDN/>
      <w:textAlignment w:val="auto"/>
    </w:pPr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AC307F"/>
    <w:rPr>
      <w:rFonts w:ascii="Calibri" w:eastAsiaTheme="minorHAnsi" w:hAnsi="Calibri" w:cs="Calibri"/>
      <w:kern w:val="0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AC307F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485762"/>
    <w:rPr>
      <w:b/>
      <w:bCs/>
    </w:rPr>
  </w:style>
  <w:style w:type="character" w:customStyle="1" w:styleId="Nevyeenzmnka2">
    <w:name w:val="Nevyřešená zmínka2"/>
    <w:basedOn w:val="Standardnpsmoodstavce"/>
    <w:uiPriority w:val="99"/>
    <w:unhideWhenUsed/>
    <w:rsid w:val="0036372A"/>
    <w:rPr>
      <w:color w:val="605E5C"/>
      <w:shd w:val="clear" w:color="auto" w:fill="E1DFDD"/>
    </w:rPr>
  </w:style>
  <w:style w:type="character" w:customStyle="1" w:styleId="Zmnka1">
    <w:name w:val="Zmínka1"/>
    <w:basedOn w:val="Standardnpsmoodstavce"/>
    <w:uiPriority w:val="99"/>
    <w:unhideWhenUsed/>
    <w:rsid w:val="0036372A"/>
    <w:rPr>
      <w:color w:val="2B579A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0B5C93"/>
    <w:rPr>
      <w:color w:val="605E5C"/>
      <w:shd w:val="clear" w:color="auto" w:fill="E1DFDD"/>
    </w:rPr>
  </w:style>
  <w:style w:type="character" w:customStyle="1" w:styleId="Nevyeenzmnka4">
    <w:name w:val="Nevyřešená zmínka4"/>
    <w:basedOn w:val="Standardnpsmoodstavce"/>
    <w:uiPriority w:val="99"/>
    <w:semiHidden/>
    <w:unhideWhenUsed/>
    <w:rsid w:val="00CD6DA9"/>
    <w:rPr>
      <w:color w:val="605E5C"/>
      <w:shd w:val="clear" w:color="auto" w:fill="E1DFDD"/>
    </w:rPr>
  </w:style>
  <w:style w:type="character" w:customStyle="1" w:styleId="Nevyeenzmnka5">
    <w:name w:val="Nevyřešená zmínka5"/>
    <w:basedOn w:val="Standardnpsmoodstavce"/>
    <w:uiPriority w:val="99"/>
    <w:semiHidden/>
    <w:unhideWhenUsed/>
    <w:rsid w:val="00081027"/>
    <w:rPr>
      <w:color w:val="605E5C"/>
      <w:shd w:val="clear" w:color="auto" w:fill="E1DFDD"/>
    </w:rPr>
  </w:style>
  <w:style w:type="character" w:customStyle="1" w:styleId="Nevyeenzmnka6">
    <w:name w:val="Nevyřešená zmínka6"/>
    <w:basedOn w:val="Standardnpsmoodstavce"/>
    <w:uiPriority w:val="99"/>
    <w:semiHidden/>
    <w:unhideWhenUsed/>
    <w:rsid w:val="00434C35"/>
    <w:rPr>
      <w:color w:val="605E5C"/>
      <w:shd w:val="clear" w:color="auto" w:fill="E1DFDD"/>
    </w:rPr>
  </w:style>
  <w:style w:type="character" w:customStyle="1" w:styleId="Nevyeenzmnka7">
    <w:name w:val="Nevyřešená zmínka7"/>
    <w:basedOn w:val="Standardnpsmoodstavce"/>
    <w:uiPriority w:val="99"/>
    <w:semiHidden/>
    <w:unhideWhenUsed/>
    <w:rsid w:val="00F7122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30BD"/>
  </w:style>
  <w:style w:type="paragraph" w:styleId="Zpat">
    <w:name w:val="footer"/>
    <w:basedOn w:val="Normln"/>
    <w:link w:val="ZpatChar"/>
    <w:uiPriority w:val="99"/>
    <w:semiHidden/>
    <w:unhideWhenUsed/>
    <w:rsid w:val="005C30B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30BD"/>
  </w:style>
  <w:style w:type="paragraph" w:customStyle="1" w:styleId="PressKit01">
    <w:name w:val="PressKit 01"/>
    <w:basedOn w:val="Normln"/>
    <w:link w:val="PressKit01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b/>
      <w:caps/>
      <w:kern w:val="0"/>
      <w:sz w:val="28"/>
      <w:szCs w:val="28"/>
      <w:lang w:val="x-none" w:eastAsia="x-none"/>
    </w:rPr>
  </w:style>
  <w:style w:type="paragraph" w:customStyle="1" w:styleId="PressKit02">
    <w:name w:val="PressKit 02"/>
    <w:basedOn w:val="Normln"/>
    <w:link w:val="PressKit02Char"/>
    <w:qFormat/>
    <w:rsid w:val="00176280"/>
    <w:pPr>
      <w:widowControl/>
      <w:suppressAutoHyphens w:val="0"/>
      <w:autoSpaceDN/>
      <w:spacing w:line="360" w:lineRule="auto"/>
      <w:jc w:val="both"/>
      <w:textAlignment w:val="auto"/>
    </w:pPr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PressKit01Char">
    <w:name w:val="PressKit 01 Char"/>
    <w:link w:val="PressKit01"/>
    <w:rsid w:val="00176280"/>
    <w:rPr>
      <w:rFonts w:ascii="Arial" w:hAnsi="Arial"/>
      <w:b/>
      <w:caps/>
      <w:kern w:val="0"/>
      <w:sz w:val="28"/>
      <w:szCs w:val="28"/>
      <w:lang w:val="x-none" w:eastAsia="x-none"/>
    </w:rPr>
  </w:style>
  <w:style w:type="character" w:customStyle="1" w:styleId="PressKit02Char">
    <w:name w:val="PressKit 02 Char"/>
    <w:link w:val="PressKit02"/>
    <w:rsid w:val="00176280"/>
    <w:rPr>
      <w:rFonts w:ascii="Arial" w:hAnsi="Arial"/>
      <w:caps/>
      <w:kern w:val="0"/>
      <w:sz w:val="22"/>
      <w:szCs w:val="22"/>
      <w:lang w:val="x-none" w:eastAsia="x-none"/>
    </w:rPr>
  </w:style>
  <w:style w:type="character" w:customStyle="1" w:styleId="Nevyeenzmnka8">
    <w:name w:val="Nevyřešená zmínka8"/>
    <w:basedOn w:val="Standardnpsmoodstavce"/>
    <w:uiPriority w:val="99"/>
    <w:semiHidden/>
    <w:unhideWhenUsed/>
    <w:rsid w:val="003342E6"/>
    <w:rPr>
      <w:color w:val="605E5C"/>
      <w:shd w:val="clear" w:color="auto" w:fill="E1DFDD"/>
    </w:rPr>
  </w:style>
  <w:style w:type="character" w:customStyle="1" w:styleId="Nevyeenzmnka9">
    <w:name w:val="Nevyřešená zmínka9"/>
    <w:basedOn w:val="Standardnpsmoodstavce"/>
    <w:uiPriority w:val="99"/>
    <w:semiHidden/>
    <w:unhideWhenUsed/>
    <w:rsid w:val="00977B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6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ttec.cz" TargetMode="External"/><Relationship Id="rId18" Type="http://schemas.openxmlformats.org/officeDocument/2006/relationships/hyperlink" Target="mailto:marie.cimpl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ww.futtec.cz" TargetMode="Externa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cid:image007.png@01D704FA.B93F7DC0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hyperlink" Target="mailto:hynek.schmidt@futtec.cz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kamila.cadkova@crestcom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2929782F5E8384EAE9E6DB039151266" ma:contentTypeVersion="12" ma:contentTypeDescription="Vytvoří nový dokument" ma:contentTypeScope="" ma:versionID="97000ddb28082b7fe1d905ad65c584cb">
  <xsd:schema xmlns:xsd="http://www.w3.org/2001/XMLSchema" xmlns:xs="http://www.w3.org/2001/XMLSchema" xmlns:p="http://schemas.microsoft.com/office/2006/metadata/properties" xmlns:ns2="917d28b3-d113-4e5b-9e8e-14a432e4143b" xmlns:ns3="d0f0d081-da2f-4236-b418-be53068a9617" targetNamespace="http://schemas.microsoft.com/office/2006/metadata/properties" ma:root="true" ma:fieldsID="68ba122d7d9ddec262b86f25c180276f" ns2:_="" ns3:_="">
    <xsd:import namespace="917d28b3-d113-4e5b-9e8e-14a432e4143b"/>
    <xsd:import namespace="d0f0d081-da2f-4236-b418-be53068a96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d28b3-d113-4e5b-9e8e-14a432e414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0d081-da2f-4236-b418-be53068a9617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523E94-A3EE-4928-8485-2251CFEAB0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AE08A72-FD85-4CCC-9058-24588752A11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73D3EFB-1261-4EFC-99D5-06FB87EDD6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17d28b3-d113-4e5b-9e8e-14a432e4143b"/>
    <ds:schemaRef ds:uri="d0f0d081-da2f-4236-b418-be53068a96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AF17B8E-1D6D-44EB-89D2-01CE81D6F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784</Words>
  <Characters>4632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TISKOVÁ ZPRÁVA</vt:lpstr>
    </vt:vector>
  </TitlesOfParts>
  <Company/>
  <LinksUpToDate>false</LinksUpToDate>
  <CharactersWithSpaces>5406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TISKOVÁ ZPRÁVA</dc:title>
  <dc:creator>Lenka Vybulková</dc:creator>
  <cp:lastModifiedBy>Marie Cimplová</cp:lastModifiedBy>
  <cp:revision>14</cp:revision>
  <cp:lastPrinted>2021-02-16T13:47:00Z</cp:lastPrinted>
  <dcterms:created xsi:type="dcterms:W3CDTF">2021-02-17T12:08:00Z</dcterms:created>
  <dcterms:modified xsi:type="dcterms:W3CDTF">2021-02-18T09:52:00Z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Crest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0x01010022929782F5E8384EAE9E6DB039151266</vt:lpwstr>
  </property>
</Properties>
</file>